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13" w:rsidRDefault="007F7E13" w:rsidP="007F7E13">
      <w:pPr>
        <w:jc w:val="center"/>
        <w:rPr>
          <w:b/>
          <w:sz w:val="24"/>
          <w:szCs w:val="24"/>
        </w:rPr>
      </w:pPr>
      <w:r>
        <w:rPr>
          <w:b/>
          <w:sz w:val="24"/>
          <w:szCs w:val="24"/>
        </w:rPr>
        <w:t>ΣΕΜΙΝΑΡΙΟ 3</w:t>
      </w:r>
    </w:p>
    <w:p w:rsidR="007F7E13" w:rsidRDefault="007F7E13" w:rsidP="007F7E13">
      <w:pPr>
        <w:jc w:val="center"/>
        <w:rPr>
          <w:b/>
          <w:sz w:val="24"/>
          <w:szCs w:val="24"/>
        </w:rPr>
      </w:pPr>
      <w:r>
        <w:rPr>
          <w:b/>
          <w:sz w:val="24"/>
          <w:szCs w:val="24"/>
        </w:rPr>
        <w:t>Στρατηγική επικοινωνίας</w:t>
      </w:r>
    </w:p>
    <w:p w:rsidR="007F7E13" w:rsidRDefault="007F7E13" w:rsidP="007F7E13">
      <w:pPr>
        <w:jc w:val="center"/>
        <w:rPr>
          <w:b/>
          <w:sz w:val="24"/>
          <w:szCs w:val="24"/>
        </w:rPr>
      </w:pPr>
    </w:p>
    <w:p w:rsidR="0096112A" w:rsidRPr="008628EC" w:rsidRDefault="00EB2F5D">
      <w:pPr>
        <w:rPr>
          <w:b/>
          <w:sz w:val="24"/>
          <w:szCs w:val="24"/>
        </w:rPr>
      </w:pPr>
      <w:r w:rsidRPr="008628EC">
        <w:rPr>
          <w:b/>
          <w:sz w:val="24"/>
          <w:szCs w:val="24"/>
        </w:rPr>
        <w:t>ΘΕΜΑΤΙΚΗ ΕΝΟΤΗΤΑ 1</w:t>
      </w:r>
    </w:p>
    <w:p w:rsidR="00EB2F5D" w:rsidRPr="008628EC" w:rsidRDefault="00EB2F5D">
      <w:pPr>
        <w:rPr>
          <w:b/>
          <w:sz w:val="24"/>
          <w:szCs w:val="24"/>
        </w:rPr>
      </w:pPr>
      <w:r w:rsidRPr="008628EC">
        <w:rPr>
          <w:b/>
          <w:sz w:val="24"/>
          <w:szCs w:val="24"/>
        </w:rPr>
        <w:t>Η σημασία της επικοινωνίας</w:t>
      </w:r>
    </w:p>
    <w:p w:rsidR="00EB2F5D" w:rsidRDefault="00EB2F5D" w:rsidP="00EB2F5D">
      <w:pPr>
        <w:pStyle w:val="a3"/>
        <w:numPr>
          <w:ilvl w:val="0"/>
          <w:numId w:val="1"/>
        </w:numPr>
        <w:rPr>
          <w:sz w:val="24"/>
          <w:szCs w:val="24"/>
        </w:rPr>
      </w:pPr>
      <w:r w:rsidRPr="00EB2F5D">
        <w:rPr>
          <w:sz w:val="24"/>
          <w:szCs w:val="24"/>
        </w:rPr>
        <w:t xml:space="preserve">Μία επιχείρηση που δεν επικοινωνεί </w:t>
      </w:r>
      <w:r w:rsidR="00C84BA8">
        <w:rPr>
          <w:sz w:val="24"/>
          <w:szCs w:val="24"/>
        </w:rPr>
        <w:t xml:space="preserve">με τον κόσμο </w:t>
      </w:r>
      <w:r w:rsidRPr="00EB2F5D">
        <w:rPr>
          <w:sz w:val="24"/>
          <w:szCs w:val="24"/>
        </w:rPr>
        <w:t>πρόκειται να πεθάνει. Μία εταιρία</w:t>
      </w:r>
      <w:r w:rsidR="00C84BA8">
        <w:rPr>
          <w:sz w:val="24"/>
          <w:szCs w:val="24"/>
        </w:rPr>
        <w:t xml:space="preserve"> πρέπει να</w:t>
      </w:r>
      <w:r w:rsidRPr="00EB2F5D">
        <w:rPr>
          <w:sz w:val="24"/>
          <w:szCs w:val="24"/>
        </w:rPr>
        <w:t xml:space="preserve"> στέλνει μηνύματα στον κόσμο, με σκοπό να γίνει γνωστή σε πιθανούς χρήστες/πελάτες και να ενεργοποιήσει τη ζήτηση για το προϊόν της ή την υπηρεσία της.</w:t>
      </w:r>
    </w:p>
    <w:p w:rsidR="00C84BA8" w:rsidRDefault="00C84BA8" w:rsidP="00EB2F5D">
      <w:pPr>
        <w:pStyle w:val="a3"/>
        <w:numPr>
          <w:ilvl w:val="0"/>
          <w:numId w:val="1"/>
        </w:numPr>
        <w:rPr>
          <w:sz w:val="24"/>
          <w:szCs w:val="24"/>
        </w:rPr>
      </w:pPr>
      <w:r>
        <w:rPr>
          <w:sz w:val="24"/>
          <w:szCs w:val="24"/>
        </w:rPr>
        <w:t>Η επικοινωνία σε μία επιχείρη</w:t>
      </w:r>
      <w:r w:rsidR="00EC436A">
        <w:rPr>
          <w:sz w:val="24"/>
          <w:szCs w:val="24"/>
        </w:rPr>
        <w:t>ση είναι  απαραίτητη</w:t>
      </w:r>
      <w:r>
        <w:rPr>
          <w:sz w:val="24"/>
          <w:szCs w:val="24"/>
        </w:rPr>
        <w:t xml:space="preserve">, προκειμένου αυτή να βελτιώσει την ταυτότητα και την εικόνα της στην αγορά, να αποκτήσει, αξιοπιστία, εμπιστοσύνη και νομιμότητα, </w:t>
      </w:r>
      <w:r w:rsidR="008F5170">
        <w:rPr>
          <w:sz w:val="24"/>
          <w:szCs w:val="24"/>
        </w:rPr>
        <w:t xml:space="preserve">στοιχεία που μπορούν να </w:t>
      </w:r>
      <w:proofErr w:type="spellStart"/>
      <w:r w:rsidR="008F5170">
        <w:rPr>
          <w:sz w:val="24"/>
          <w:szCs w:val="24"/>
        </w:rPr>
        <w:t>εξασφαλίγυ</w:t>
      </w:r>
      <w:r>
        <w:rPr>
          <w:sz w:val="24"/>
          <w:szCs w:val="24"/>
        </w:rPr>
        <w:t>σουν</w:t>
      </w:r>
      <w:proofErr w:type="spellEnd"/>
      <w:r>
        <w:rPr>
          <w:sz w:val="24"/>
          <w:szCs w:val="24"/>
        </w:rPr>
        <w:t xml:space="preserve"> </w:t>
      </w:r>
      <w:r w:rsidR="008F5170">
        <w:rPr>
          <w:sz w:val="24"/>
          <w:szCs w:val="24"/>
        </w:rPr>
        <w:t>τους απαραίτητους πόρους</w:t>
      </w:r>
      <w:r>
        <w:rPr>
          <w:sz w:val="24"/>
          <w:szCs w:val="24"/>
        </w:rPr>
        <w:t xml:space="preserve"> για μία μακρά επιτυχία.</w:t>
      </w:r>
    </w:p>
    <w:p w:rsidR="00C84BA8" w:rsidRPr="00070B73" w:rsidRDefault="00070B73" w:rsidP="00EB2F5D">
      <w:pPr>
        <w:pStyle w:val="a3"/>
        <w:numPr>
          <w:ilvl w:val="0"/>
          <w:numId w:val="1"/>
        </w:numPr>
        <w:rPr>
          <w:sz w:val="24"/>
          <w:szCs w:val="24"/>
        </w:rPr>
      </w:pPr>
      <w:r>
        <w:rPr>
          <w:sz w:val="24"/>
          <w:szCs w:val="24"/>
        </w:rPr>
        <w:t>Η επικοινωνία αυτή μπορεί να αναπτυχθεί σε δύο επίπεδα</w:t>
      </w:r>
      <w:r w:rsidRPr="00070B73">
        <w:rPr>
          <w:sz w:val="24"/>
          <w:szCs w:val="24"/>
        </w:rPr>
        <w:t>:</w:t>
      </w:r>
    </w:p>
    <w:p w:rsidR="00070B73" w:rsidRDefault="00070B73" w:rsidP="00070B73">
      <w:pPr>
        <w:pStyle w:val="a3"/>
        <w:rPr>
          <w:sz w:val="24"/>
          <w:szCs w:val="24"/>
        </w:rPr>
      </w:pPr>
      <w:r>
        <w:rPr>
          <w:sz w:val="24"/>
          <w:szCs w:val="24"/>
        </w:rPr>
        <w:t>Στο επίπεδο της λογικής (σε θέματα τεχνολογικά και τεχνικά) και</w:t>
      </w:r>
      <w:r w:rsidR="00897825">
        <w:rPr>
          <w:sz w:val="24"/>
          <w:szCs w:val="24"/>
        </w:rPr>
        <w:t xml:space="preserve"> σε συναισθηματικό επίπεδο (πολύ μεγάλη έμφαση σε συμβολικές αξίες</w:t>
      </w:r>
      <w:r w:rsidR="00773513">
        <w:rPr>
          <w:sz w:val="24"/>
          <w:szCs w:val="24"/>
        </w:rPr>
        <w:t xml:space="preserve"> και επικοινωνία με το κοινό).</w:t>
      </w:r>
    </w:p>
    <w:p w:rsidR="00773513" w:rsidRDefault="00773513" w:rsidP="00773513">
      <w:pPr>
        <w:pStyle w:val="a3"/>
        <w:numPr>
          <w:ilvl w:val="0"/>
          <w:numId w:val="2"/>
        </w:numPr>
        <w:rPr>
          <w:sz w:val="24"/>
          <w:szCs w:val="24"/>
        </w:rPr>
      </w:pPr>
      <w:r>
        <w:rPr>
          <w:sz w:val="24"/>
          <w:szCs w:val="24"/>
        </w:rPr>
        <w:t>Οι εταιρίες συνεχώς διαφημίζονται με διάφορα μέσα επικοι</w:t>
      </w:r>
      <w:r w:rsidR="00366DE4">
        <w:rPr>
          <w:sz w:val="24"/>
          <w:szCs w:val="24"/>
        </w:rPr>
        <w:t>νωνίας, το καθένα από τα οποία αποβλέπ</w:t>
      </w:r>
      <w:r>
        <w:rPr>
          <w:sz w:val="24"/>
          <w:szCs w:val="24"/>
        </w:rPr>
        <w:t>ει σε συγκεκριμένους στόχους και σε συγκεκριμένο κοινό.</w:t>
      </w:r>
    </w:p>
    <w:p w:rsidR="002C26DB" w:rsidRDefault="002C26DB" w:rsidP="002C26DB">
      <w:pPr>
        <w:ind w:left="360"/>
        <w:rPr>
          <w:sz w:val="24"/>
          <w:szCs w:val="24"/>
        </w:rPr>
      </w:pPr>
    </w:p>
    <w:p w:rsidR="002C26DB" w:rsidRPr="008628EC" w:rsidRDefault="002C26DB" w:rsidP="002C26DB">
      <w:pPr>
        <w:ind w:left="360"/>
        <w:rPr>
          <w:b/>
          <w:sz w:val="24"/>
          <w:szCs w:val="24"/>
          <w:lang w:val="en-US"/>
        </w:rPr>
      </w:pPr>
      <w:r w:rsidRPr="008628EC">
        <w:rPr>
          <w:b/>
          <w:sz w:val="24"/>
          <w:szCs w:val="24"/>
        </w:rPr>
        <w:t>Δραστηριότητα 1.1 (</w:t>
      </w:r>
      <w:r w:rsidRPr="008628EC">
        <w:rPr>
          <w:b/>
          <w:sz w:val="24"/>
          <w:szCs w:val="24"/>
          <w:lang w:val="en-US"/>
        </w:rPr>
        <w:t>online)</w:t>
      </w:r>
    </w:p>
    <w:p w:rsidR="002C26DB" w:rsidRPr="008628EC" w:rsidRDefault="002C26DB" w:rsidP="002C26DB">
      <w:pPr>
        <w:ind w:left="360"/>
        <w:rPr>
          <w:b/>
          <w:sz w:val="24"/>
          <w:szCs w:val="24"/>
        </w:rPr>
      </w:pPr>
      <w:r w:rsidRPr="008628EC">
        <w:rPr>
          <w:b/>
          <w:sz w:val="24"/>
          <w:szCs w:val="24"/>
        </w:rPr>
        <w:t>Αποτελεσματική επικοινωνία</w:t>
      </w:r>
    </w:p>
    <w:p w:rsidR="002C26DB" w:rsidRPr="002C26DB" w:rsidRDefault="002C26DB" w:rsidP="002C26DB">
      <w:pPr>
        <w:pStyle w:val="a3"/>
        <w:numPr>
          <w:ilvl w:val="0"/>
          <w:numId w:val="2"/>
        </w:numPr>
        <w:rPr>
          <w:sz w:val="24"/>
          <w:szCs w:val="24"/>
        </w:rPr>
      </w:pPr>
      <w:r w:rsidRPr="002C26DB">
        <w:rPr>
          <w:b/>
          <w:sz w:val="24"/>
          <w:szCs w:val="24"/>
        </w:rPr>
        <w:t>Περιγραφή:</w:t>
      </w:r>
      <w:r w:rsidRPr="002C26DB">
        <w:rPr>
          <w:sz w:val="24"/>
          <w:szCs w:val="24"/>
        </w:rPr>
        <w:t xml:space="preserve"> </w:t>
      </w:r>
      <w:r>
        <w:rPr>
          <w:sz w:val="24"/>
          <w:szCs w:val="24"/>
        </w:rPr>
        <w:t>Για να επικοινωνήσετε με ένα αποτελεσματικό τρόπο, είναι απαραίτητο να ρωτήσετε τον εαυτό σας</w:t>
      </w:r>
      <w:r w:rsidRPr="002C26DB">
        <w:rPr>
          <w:sz w:val="24"/>
          <w:szCs w:val="24"/>
        </w:rPr>
        <w:t>:</w:t>
      </w:r>
    </w:p>
    <w:p w:rsidR="002C26DB" w:rsidRDefault="002C26DB" w:rsidP="002C26DB">
      <w:pPr>
        <w:pStyle w:val="a3"/>
        <w:numPr>
          <w:ilvl w:val="0"/>
          <w:numId w:val="3"/>
        </w:numPr>
        <w:rPr>
          <w:sz w:val="24"/>
          <w:szCs w:val="24"/>
        </w:rPr>
      </w:pPr>
      <w:r>
        <w:rPr>
          <w:sz w:val="24"/>
          <w:szCs w:val="24"/>
          <w:lang w:val="en-US"/>
        </w:rPr>
        <w:t>M</w:t>
      </w:r>
      <w:r>
        <w:rPr>
          <w:sz w:val="24"/>
          <w:szCs w:val="24"/>
        </w:rPr>
        <w:t xml:space="preserve">ε ποιον επικοινωνώ </w:t>
      </w:r>
      <w:r w:rsidRPr="002C26DB">
        <w:rPr>
          <w:noProof/>
          <w:sz w:val="24"/>
          <w:szCs w:val="24"/>
          <w:lang w:eastAsia="el-GR"/>
        </w:rPr>
        <w:drawing>
          <wp:inline distT="0" distB="0" distL="0" distR="0">
            <wp:extent cx="715300" cy="614363"/>
            <wp:effectExtent l="19050" t="0" r="8600" b="0"/>
            <wp:docPr id="1" name="Εικόνα 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715300" cy="614363"/>
                    </a:xfrm>
                    <a:prstGeom prst="rect">
                      <a:avLst/>
                    </a:prstGeom>
                  </pic:spPr>
                </pic:pic>
              </a:graphicData>
            </a:graphic>
          </wp:inline>
        </w:drawing>
      </w:r>
    </w:p>
    <w:p w:rsidR="002C26DB" w:rsidRDefault="002C26DB" w:rsidP="002C26DB">
      <w:pPr>
        <w:pStyle w:val="a3"/>
        <w:numPr>
          <w:ilvl w:val="0"/>
          <w:numId w:val="3"/>
        </w:numPr>
        <w:rPr>
          <w:sz w:val="24"/>
          <w:szCs w:val="24"/>
        </w:rPr>
      </w:pPr>
      <w:r>
        <w:rPr>
          <w:sz w:val="24"/>
          <w:szCs w:val="24"/>
        </w:rPr>
        <w:t xml:space="preserve">Ποιο μέσο χρησιμοποιώ </w:t>
      </w:r>
      <w:r w:rsidRPr="002C26DB">
        <w:rPr>
          <w:noProof/>
          <w:sz w:val="24"/>
          <w:szCs w:val="24"/>
          <w:lang w:eastAsia="el-GR"/>
        </w:rPr>
        <w:drawing>
          <wp:inline distT="0" distB="0" distL="0" distR="0">
            <wp:extent cx="797943" cy="560422"/>
            <wp:effectExtent l="19050" t="0" r="2157" b="0"/>
            <wp:docPr id="2" name="Εικόνα 2"/>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797943" cy="560422"/>
                    </a:xfrm>
                    <a:prstGeom prst="rect">
                      <a:avLst/>
                    </a:prstGeom>
                  </pic:spPr>
                </pic:pic>
              </a:graphicData>
            </a:graphic>
          </wp:inline>
        </w:drawing>
      </w:r>
    </w:p>
    <w:p w:rsidR="002C26DB" w:rsidRDefault="002C26DB" w:rsidP="002C26DB">
      <w:pPr>
        <w:pStyle w:val="a3"/>
        <w:numPr>
          <w:ilvl w:val="0"/>
          <w:numId w:val="3"/>
        </w:numPr>
        <w:rPr>
          <w:sz w:val="24"/>
          <w:szCs w:val="24"/>
        </w:rPr>
      </w:pPr>
      <w:r>
        <w:rPr>
          <w:sz w:val="24"/>
          <w:szCs w:val="24"/>
        </w:rPr>
        <w:lastRenderedPageBreak/>
        <w:t>Πότε επικοινωνώ</w:t>
      </w:r>
      <w:r>
        <w:rPr>
          <w:sz w:val="24"/>
          <w:szCs w:val="24"/>
          <w:lang w:val="en-US"/>
        </w:rPr>
        <w:t>;</w:t>
      </w:r>
      <w:r>
        <w:rPr>
          <w:sz w:val="24"/>
          <w:szCs w:val="24"/>
        </w:rPr>
        <w:t xml:space="preserve">            </w:t>
      </w:r>
      <w:r w:rsidRPr="002C26DB">
        <w:rPr>
          <w:noProof/>
          <w:sz w:val="24"/>
          <w:szCs w:val="24"/>
          <w:lang w:eastAsia="el-GR"/>
        </w:rPr>
        <w:drawing>
          <wp:inline distT="0" distB="0" distL="0" distR="0">
            <wp:extent cx="451490" cy="442912"/>
            <wp:effectExtent l="19050" t="0" r="5710" b="0"/>
            <wp:docPr id="4" name="Εικόνα 3"/>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451490" cy="442912"/>
                    </a:xfrm>
                    <a:prstGeom prst="rect">
                      <a:avLst/>
                    </a:prstGeom>
                  </pic:spPr>
                </pic:pic>
              </a:graphicData>
            </a:graphic>
          </wp:inline>
        </w:drawing>
      </w:r>
    </w:p>
    <w:p w:rsidR="002C26DB" w:rsidRDefault="002C26DB" w:rsidP="002C26DB">
      <w:pPr>
        <w:pStyle w:val="a3"/>
        <w:numPr>
          <w:ilvl w:val="0"/>
          <w:numId w:val="3"/>
        </w:numPr>
        <w:rPr>
          <w:sz w:val="24"/>
          <w:szCs w:val="24"/>
        </w:rPr>
      </w:pPr>
      <w:r>
        <w:rPr>
          <w:sz w:val="24"/>
          <w:szCs w:val="24"/>
        </w:rPr>
        <w:t>Για ποιο πράγμα επικοινωνώ</w:t>
      </w:r>
      <w:r>
        <w:rPr>
          <w:sz w:val="24"/>
          <w:szCs w:val="24"/>
          <w:lang w:val="en-US"/>
        </w:rPr>
        <w:t>;</w:t>
      </w:r>
      <w:r>
        <w:rPr>
          <w:sz w:val="24"/>
          <w:szCs w:val="24"/>
        </w:rPr>
        <w:t xml:space="preserve">   </w:t>
      </w:r>
      <w:r w:rsidRPr="002C26DB">
        <w:rPr>
          <w:noProof/>
          <w:sz w:val="24"/>
          <w:szCs w:val="24"/>
          <w:lang w:eastAsia="el-GR"/>
        </w:rPr>
        <w:drawing>
          <wp:inline distT="0" distB="0" distL="0" distR="0">
            <wp:extent cx="937121" cy="928687"/>
            <wp:effectExtent l="1905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937121" cy="928687"/>
                    </a:xfrm>
                    <a:prstGeom prst="rect">
                      <a:avLst/>
                    </a:prstGeom>
                  </pic:spPr>
                </pic:pic>
              </a:graphicData>
            </a:graphic>
          </wp:inline>
        </w:drawing>
      </w:r>
    </w:p>
    <w:p w:rsidR="002C26DB" w:rsidRPr="00D01000" w:rsidRDefault="002C26DB" w:rsidP="002C26DB">
      <w:pPr>
        <w:pStyle w:val="a3"/>
        <w:numPr>
          <w:ilvl w:val="0"/>
          <w:numId w:val="3"/>
        </w:numPr>
        <w:rPr>
          <w:sz w:val="24"/>
          <w:szCs w:val="24"/>
        </w:rPr>
      </w:pPr>
      <w:r>
        <w:rPr>
          <w:sz w:val="24"/>
          <w:szCs w:val="24"/>
        </w:rPr>
        <w:t>Ποιοι είναι οι αν</w:t>
      </w:r>
      <w:r w:rsidR="00D01000">
        <w:rPr>
          <w:sz w:val="24"/>
          <w:szCs w:val="24"/>
        </w:rPr>
        <w:t>ταγωνιστές</w:t>
      </w:r>
      <w:r w:rsidR="00D01000">
        <w:rPr>
          <w:sz w:val="24"/>
          <w:szCs w:val="24"/>
          <w:lang w:val="en-US"/>
        </w:rPr>
        <w:t xml:space="preserve">;     </w:t>
      </w:r>
      <w:r w:rsidR="00D01000" w:rsidRPr="00D01000">
        <w:rPr>
          <w:noProof/>
          <w:sz w:val="24"/>
          <w:szCs w:val="24"/>
          <w:lang w:eastAsia="el-GR"/>
        </w:rPr>
        <w:drawing>
          <wp:inline distT="0" distB="0" distL="0" distR="0">
            <wp:extent cx="625578" cy="714945"/>
            <wp:effectExtent l="19050" t="0" r="3072" b="0"/>
            <wp:docPr id="6" name="Εικόνα 6"/>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625578" cy="714945"/>
                    </a:xfrm>
                    <a:prstGeom prst="rect">
                      <a:avLst/>
                    </a:prstGeom>
                  </pic:spPr>
                </pic:pic>
              </a:graphicData>
            </a:graphic>
          </wp:inline>
        </w:drawing>
      </w:r>
    </w:p>
    <w:p w:rsidR="00D01000" w:rsidRPr="00D01000" w:rsidRDefault="00D01000" w:rsidP="002C26DB">
      <w:pPr>
        <w:pStyle w:val="a3"/>
        <w:numPr>
          <w:ilvl w:val="0"/>
          <w:numId w:val="3"/>
        </w:numPr>
        <w:rPr>
          <w:sz w:val="24"/>
          <w:szCs w:val="24"/>
        </w:rPr>
      </w:pPr>
      <w:r>
        <w:rPr>
          <w:sz w:val="24"/>
          <w:szCs w:val="24"/>
        </w:rPr>
        <w:t>Τι κεφάλαιο έχω</w:t>
      </w:r>
      <w:r>
        <w:rPr>
          <w:sz w:val="24"/>
          <w:szCs w:val="24"/>
          <w:lang w:val="en-US"/>
        </w:rPr>
        <w:t xml:space="preserve">;                 </w:t>
      </w:r>
      <w:r w:rsidRPr="00D01000">
        <w:rPr>
          <w:noProof/>
          <w:sz w:val="24"/>
          <w:szCs w:val="24"/>
          <w:lang w:eastAsia="el-GR"/>
        </w:rPr>
        <w:drawing>
          <wp:inline distT="0" distB="0" distL="0" distR="0">
            <wp:extent cx="838200" cy="558800"/>
            <wp:effectExtent l="19050" t="0" r="0" b="0"/>
            <wp:docPr id="7" name="Εικόνα 7"/>
            <wp:cNvGraphicFramePr/>
            <a:graphic xmlns:a="http://schemas.openxmlformats.org/drawingml/2006/main">
              <a:graphicData uri="http://schemas.openxmlformats.org/drawingml/2006/picture">
                <pic:pic xmlns:pic="http://schemas.openxmlformats.org/drawingml/2006/picture">
                  <pic:nvPicPr>
                    <pic:cNvPr id="9" name="Immagine 8"/>
                    <pic:cNvPicPr>
                      <a:picLocks noChangeAspect="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838200" cy="558800"/>
                    </a:xfrm>
                    <a:prstGeom prst="rect">
                      <a:avLst/>
                    </a:prstGeom>
                  </pic:spPr>
                </pic:pic>
              </a:graphicData>
            </a:graphic>
          </wp:inline>
        </w:drawing>
      </w:r>
    </w:p>
    <w:p w:rsidR="00D01000" w:rsidRDefault="00D01000" w:rsidP="00D01000">
      <w:pPr>
        <w:rPr>
          <w:sz w:val="24"/>
          <w:szCs w:val="24"/>
          <w:lang w:val="en-US"/>
        </w:rPr>
      </w:pPr>
    </w:p>
    <w:p w:rsidR="00D01000" w:rsidRDefault="00351B07" w:rsidP="00351B07">
      <w:pPr>
        <w:pStyle w:val="a3"/>
        <w:numPr>
          <w:ilvl w:val="0"/>
          <w:numId w:val="2"/>
        </w:numPr>
        <w:rPr>
          <w:sz w:val="24"/>
          <w:szCs w:val="24"/>
        </w:rPr>
      </w:pPr>
      <w:r w:rsidRPr="00351B07">
        <w:rPr>
          <w:b/>
          <w:sz w:val="24"/>
          <w:szCs w:val="24"/>
        </w:rPr>
        <w:t>Οδηγίες για τους μαθητές:</w:t>
      </w:r>
      <w:r w:rsidRPr="00351B07">
        <w:rPr>
          <w:sz w:val="24"/>
          <w:szCs w:val="24"/>
        </w:rPr>
        <w:t xml:space="preserve"> </w:t>
      </w:r>
      <w:r>
        <w:rPr>
          <w:sz w:val="24"/>
          <w:szCs w:val="24"/>
        </w:rPr>
        <w:t>Διαλέξτε τα γραφικά εκείνα που ταιριάζουν περισσότερο με τις ερωτήσεις κλειδιά ενός αποτελεσματικού επικοινωνιακού σχεδίου</w:t>
      </w:r>
      <w:r w:rsidR="00944605" w:rsidRPr="00944605">
        <w:rPr>
          <w:sz w:val="24"/>
          <w:szCs w:val="24"/>
        </w:rPr>
        <w:t>.</w:t>
      </w:r>
    </w:p>
    <w:p w:rsidR="00351B07" w:rsidRDefault="00351B07" w:rsidP="00351B07">
      <w:pPr>
        <w:pStyle w:val="a3"/>
        <w:numPr>
          <w:ilvl w:val="0"/>
          <w:numId w:val="2"/>
        </w:numPr>
        <w:rPr>
          <w:sz w:val="24"/>
          <w:szCs w:val="24"/>
        </w:rPr>
      </w:pPr>
      <w:r>
        <w:rPr>
          <w:b/>
          <w:sz w:val="24"/>
          <w:szCs w:val="24"/>
        </w:rPr>
        <w:t>Αλληλεπίδραση με την πλατφόρμα</w:t>
      </w:r>
      <w:r w:rsidRPr="00ED48C0">
        <w:rPr>
          <w:b/>
          <w:sz w:val="24"/>
          <w:szCs w:val="24"/>
        </w:rPr>
        <w:t xml:space="preserve">: </w:t>
      </w:r>
      <w:r w:rsidR="00ED48C0" w:rsidRPr="00ED48C0">
        <w:rPr>
          <w:sz w:val="24"/>
          <w:szCs w:val="24"/>
        </w:rPr>
        <w:t>Οι μαθητές μπορούν να χρησιμοποιήσου</w:t>
      </w:r>
      <w:r w:rsidR="00ED48C0">
        <w:rPr>
          <w:sz w:val="24"/>
          <w:szCs w:val="24"/>
        </w:rPr>
        <w:t>ν και άλλα γραφικά εκτός από</w:t>
      </w:r>
      <w:r w:rsidR="00ED48C0" w:rsidRPr="00ED48C0">
        <w:rPr>
          <w:sz w:val="24"/>
          <w:szCs w:val="24"/>
        </w:rPr>
        <w:t xml:space="preserve"> αυτά που υπάρχουν στις ερωτήσεις της δραστηριότητας.</w:t>
      </w:r>
      <w:r w:rsidR="00ED48C0">
        <w:rPr>
          <w:sz w:val="24"/>
          <w:szCs w:val="24"/>
        </w:rPr>
        <w:t xml:space="preserve"> Όταν στείλουν την άσκηση, θα τους δοθούν οι απαντήσεις και αν έχουν απαντήσει λάθος, θα μπορούν να επαναλάβουν τη δραστηριότητα.</w:t>
      </w:r>
    </w:p>
    <w:p w:rsidR="00ED48C0" w:rsidRDefault="00ED48C0" w:rsidP="00ED48C0">
      <w:pPr>
        <w:rPr>
          <w:sz w:val="24"/>
          <w:szCs w:val="24"/>
        </w:rPr>
      </w:pPr>
    </w:p>
    <w:p w:rsidR="00ED48C0" w:rsidRPr="008628EC" w:rsidRDefault="00ED48C0" w:rsidP="00ED48C0">
      <w:pPr>
        <w:rPr>
          <w:b/>
          <w:sz w:val="24"/>
          <w:szCs w:val="24"/>
          <w:vertAlign w:val="superscript"/>
        </w:rPr>
      </w:pPr>
      <w:r w:rsidRPr="008628EC">
        <w:rPr>
          <w:b/>
          <w:sz w:val="24"/>
          <w:szCs w:val="24"/>
        </w:rPr>
        <w:t>ΘΕΜΑΤΙΚΉ ΕΝΟΤΗΤΑ 2</w:t>
      </w:r>
      <w:r w:rsidRPr="008628EC">
        <w:rPr>
          <w:b/>
          <w:sz w:val="24"/>
          <w:szCs w:val="24"/>
          <w:vertAlign w:val="superscript"/>
        </w:rPr>
        <w:t>α</w:t>
      </w:r>
    </w:p>
    <w:p w:rsidR="00ED48C0" w:rsidRPr="008628EC" w:rsidRDefault="00ED48C0" w:rsidP="00ED48C0">
      <w:pPr>
        <w:rPr>
          <w:b/>
          <w:sz w:val="24"/>
          <w:szCs w:val="24"/>
        </w:rPr>
      </w:pPr>
      <w:r w:rsidRPr="008628EC">
        <w:rPr>
          <w:b/>
          <w:sz w:val="24"/>
          <w:szCs w:val="24"/>
        </w:rPr>
        <w:t>Το σλόγκαν και το λόγκο</w:t>
      </w:r>
    </w:p>
    <w:p w:rsidR="00ED48C0" w:rsidRDefault="0098067F" w:rsidP="0098067F">
      <w:pPr>
        <w:pStyle w:val="a3"/>
        <w:numPr>
          <w:ilvl w:val="0"/>
          <w:numId w:val="4"/>
        </w:numPr>
        <w:rPr>
          <w:sz w:val="24"/>
          <w:szCs w:val="24"/>
        </w:rPr>
      </w:pPr>
      <w:r>
        <w:rPr>
          <w:sz w:val="24"/>
          <w:szCs w:val="24"/>
        </w:rPr>
        <w:t>Όταν διαλέξετε το όνομα της εταιρίας σας, είναι σημαντικό να βρείτε ένα ΣΛΟΓΚΑΝ, μία μικρή πρόταση που «ενισχύει» το όνομα και μερικές φορές γίνεται ένα με το λόγκο.</w:t>
      </w:r>
    </w:p>
    <w:p w:rsidR="0098067F" w:rsidRPr="0098067F" w:rsidRDefault="0098067F" w:rsidP="0098067F">
      <w:pPr>
        <w:pStyle w:val="a3"/>
        <w:rPr>
          <w:sz w:val="24"/>
          <w:szCs w:val="24"/>
        </w:rPr>
      </w:pPr>
      <w:r>
        <w:rPr>
          <w:sz w:val="24"/>
          <w:szCs w:val="24"/>
        </w:rPr>
        <w:t>Θα σας πρότεινα να έχετε ένα διεθνές λόγκο και ένα εθνικό. Παρακαλώ δώστε ένα σλόγκα</w:t>
      </w:r>
      <w:r w:rsidR="00944605">
        <w:rPr>
          <w:sz w:val="24"/>
          <w:szCs w:val="24"/>
        </w:rPr>
        <w:t>ν στα παρακάτω στη γλώσσα σας</w:t>
      </w:r>
      <w:r w:rsidRPr="0098067F">
        <w:rPr>
          <w:sz w:val="24"/>
          <w:szCs w:val="24"/>
        </w:rPr>
        <w:t>:</w:t>
      </w:r>
    </w:p>
    <w:p w:rsidR="0098067F" w:rsidRPr="0098067F" w:rsidRDefault="0098067F" w:rsidP="0098067F">
      <w:pPr>
        <w:pStyle w:val="a3"/>
        <w:rPr>
          <w:sz w:val="24"/>
          <w:szCs w:val="24"/>
        </w:rPr>
      </w:pPr>
      <w:r w:rsidRPr="0098067F">
        <w:rPr>
          <w:noProof/>
          <w:sz w:val="24"/>
          <w:szCs w:val="24"/>
          <w:lang w:eastAsia="el-GR"/>
        </w:rPr>
        <w:drawing>
          <wp:inline distT="0" distB="0" distL="0" distR="0">
            <wp:extent cx="1585264" cy="866775"/>
            <wp:effectExtent l="19050" t="0" r="0" b="0"/>
            <wp:docPr id="9" name="Εικόνα 9" descr="https://encrypted-tbn0.gstatic.com/images?q=tbn:ANd9GcSLRaDM_I3GKKUgCDGLgjJReQwPS_iCHcdZC2Q88f-vR1sr5chKtQkQ-Ss"/>
            <wp:cNvGraphicFramePr/>
            <a:graphic xmlns:a="http://schemas.openxmlformats.org/drawingml/2006/main">
              <a:graphicData uri="http://schemas.openxmlformats.org/drawingml/2006/picture">
                <pic:pic xmlns:pic="http://schemas.openxmlformats.org/drawingml/2006/picture">
                  <pic:nvPicPr>
                    <pic:cNvPr id="4" name="Immagine 3" descr="https://encrypted-tbn0.gstatic.com/images?q=tbn:ANd9GcSLRaDM_I3GKKUgCDGLgjJReQwPS_iCHcdZC2Q88f-vR1sr5chKtQkQ-Ss"/>
                    <pic:cNvPicPr/>
                  </pic:nvPicPr>
                  <pic:blipFill>
                    <a:blip r:embed="rId11">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585264" cy="866775"/>
                    </a:xfrm>
                    <a:prstGeom prst="rect">
                      <a:avLst/>
                    </a:prstGeom>
                    <a:noFill/>
                    <a:ln>
                      <a:noFill/>
                    </a:ln>
                  </pic:spPr>
                </pic:pic>
              </a:graphicData>
            </a:graphic>
          </wp:inline>
        </w:drawing>
      </w:r>
      <w:r w:rsidRPr="0098067F">
        <w:rPr>
          <w:sz w:val="24"/>
          <w:szCs w:val="24"/>
        </w:rPr>
        <w:t xml:space="preserve">                       </w:t>
      </w:r>
      <w:r w:rsidRPr="0098067F">
        <w:rPr>
          <w:noProof/>
          <w:sz w:val="24"/>
          <w:szCs w:val="24"/>
          <w:lang w:eastAsia="el-GR"/>
        </w:rPr>
        <w:drawing>
          <wp:inline distT="0" distB="0" distL="0" distR="0">
            <wp:extent cx="1238250" cy="866775"/>
            <wp:effectExtent l="19050" t="0" r="0" b="0"/>
            <wp:docPr id="10" name="Εικόνα 10" descr="Think Different"/>
            <wp:cNvGraphicFramePr/>
            <a:graphic xmlns:a="http://schemas.openxmlformats.org/drawingml/2006/main">
              <a:graphicData uri="http://schemas.openxmlformats.org/drawingml/2006/picture">
                <pic:pic xmlns:pic="http://schemas.openxmlformats.org/drawingml/2006/picture">
                  <pic:nvPicPr>
                    <pic:cNvPr id="5" name="Immagine 4" descr="Think Different"/>
                    <pic:cNvPicPr/>
                  </pic:nvPicPr>
                  <pic:blipFill>
                    <a:blip r:embed="rId12">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238250" cy="866775"/>
                    </a:xfrm>
                    <a:prstGeom prst="rect">
                      <a:avLst/>
                    </a:prstGeom>
                    <a:noFill/>
                    <a:ln>
                      <a:noFill/>
                    </a:ln>
                  </pic:spPr>
                </pic:pic>
              </a:graphicData>
            </a:graphic>
          </wp:inline>
        </w:drawing>
      </w:r>
    </w:p>
    <w:p w:rsidR="0098067F" w:rsidRPr="0098067F" w:rsidRDefault="0098067F" w:rsidP="0098067F">
      <w:pPr>
        <w:pStyle w:val="a3"/>
        <w:rPr>
          <w:sz w:val="24"/>
          <w:szCs w:val="24"/>
        </w:rPr>
      </w:pPr>
    </w:p>
    <w:p w:rsidR="0098067F" w:rsidRDefault="0098067F" w:rsidP="0098067F">
      <w:pPr>
        <w:pStyle w:val="a3"/>
        <w:rPr>
          <w:sz w:val="24"/>
          <w:szCs w:val="24"/>
        </w:rPr>
      </w:pPr>
      <w:proofErr w:type="gramStart"/>
      <w:r>
        <w:rPr>
          <w:sz w:val="24"/>
          <w:szCs w:val="24"/>
          <w:lang w:val="en-US"/>
        </w:rPr>
        <w:t>To</w:t>
      </w:r>
      <w:r w:rsidRPr="0098067F">
        <w:rPr>
          <w:sz w:val="24"/>
          <w:szCs w:val="24"/>
        </w:rPr>
        <w:t xml:space="preserve"> </w:t>
      </w:r>
      <w:r>
        <w:rPr>
          <w:sz w:val="24"/>
          <w:szCs w:val="24"/>
        </w:rPr>
        <w:t xml:space="preserve">πιο σημαντικό σε μία μάρκα είναι το ΛΟΓΚΟ, ένα μείγμα τυπογραφικών και μεταφορικών στοιχείων </w:t>
      </w:r>
      <w:r w:rsidR="007B2A24">
        <w:rPr>
          <w:sz w:val="24"/>
          <w:szCs w:val="24"/>
        </w:rPr>
        <w:t>που μαζί με το όνομα δίνουν πληροφορίες για την εταιρία και τα προϊόντα και τις υπηρεσίες που προσφέρει.</w:t>
      </w:r>
      <w:proofErr w:type="gramEnd"/>
    </w:p>
    <w:p w:rsidR="00944605" w:rsidRDefault="00944605" w:rsidP="0098067F">
      <w:pPr>
        <w:pStyle w:val="a3"/>
        <w:rPr>
          <w:sz w:val="24"/>
          <w:szCs w:val="24"/>
        </w:rPr>
      </w:pPr>
    </w:p>
    <w:p w:rsidR="00944605" w:rsidRPr="008628EC" w:rsidRDefault="00944605" w:rsidP="00944605">
      <w:pPr>
        <w:rPr>
          <w:b/>
          <w:sz w:val="24"/>
          <w:szCs w:val="24"/>
          <w:vertAlign w:val="superscript"/>
        </w:rPr>
      </w:pPr>
      <w:r w:rsidRPr="008628EC">
        <w:rPr>
          <w:b/>
          <w:sz w:val="24"/>
          <w:szCs w:val="24"/>
        </w:rPr>
        <w:t>ΘΕΜΑΤΙΚΉ ΕΝΟΤΗΤΑ 2</w:t>
      </w:r>
      <w:r w:rsidRPr="008628EC">
        <w:rPr>
          <w:b/>
          <w:sz w:val="24"/>
          <w:szCs w:val="24"/>
          <w:vertAlign w:val="superscript"/>
        </w:rPr>
        <w:t>β</w:t>
      </w:r>
    </w:p>
    <w:p w:rsidR="00944605" w:rsidRDefault="00944605" w:rsidP="00944605">
      <w:pPr>
        <w:rPr>
          <w:b/>
          <w:sz w:val="28"/>
          <w:szCs w:val="28"/>
        </w:rPr>
      </w:pPr>
      <w:r w:rsidRPr="008628EC">
        <w:rPr>
          <w:b/>
          <w:sz w:val="24"/>
          <w:szCs w:val="24"/>
        </w:rPr>
        <w:t>Το σλόγκαν και το λόγκο</w:t>
      </w:r>
    </w:p>
    <w:p w:rsidR="00944605" w:rsidRDefault="00944605" w:rsidP="00944605">
      <w:pPr>
        <w:pStyle w:val="a3"/>
        <w:numPr>
          <w:ilvl w:val="0"/>
          <w:numId w:val="4"/>
        </w:numPr>
        <w:rPr>
          <w:sz w:val="24"/>
          <w:szCs w:val="24"/>
        </w:rPr>
      </w:pPr>
      <w:r>
        <w:rPr>
          <w:sz w:val="24"/>
          <w:szCs w:val="24"/>
        </w:rPr>
        <w:t xml:space="preserve">Το λόγκο της εταιρίας συμβάλλει, ώστε να καθοριστεί η ταυτότητα της επιχείρησης με τη χρήση χρωμάτων, συμβόλων και χαρακτήρων και </w:t>
      </w:r>
      <w:r w:rsidR="009D2065">
        <w:rPr>
          <w:sz w:val="24"/>
          <w:szCs w:val="24"/>
        </w:rPr>
        <w:t xml:space="preserve">να </w:t>
      </w:r>
      <w:r w:rsidR="00366DE4">
        <w:rPr>
          <w:sz w:val="24"/>
          <w:szCs w:val="24"/>
        </w:rPr>
        <w:t xml:space="preserve">διαφοροποιηθεί </w:t>
      </w:r>
      <w:r w:rsidR="005E2D7A">
        <w:rPr>
          <w:sz w:val="24"/>
          <w:szCs w:val="24"/>
        </w:rPr>
        <w:t xml:space="preserve">αυτή </w:t>
      </w:r>
      <w:r w:rsidR="002F5840">
        <w:rPr>
          <w:sz w:val="24"/>
          <w:szCs w:val="24"/>
        </w:rPr>
        <w:t>στα μάτια του καταναλωτή και των κύριων ανταγωνιστών της.</w:t>
      </w:r>
    </w:p>
    <w:p w:rsidR="002F5840" w:rsidRDefault="00F117FE" w:rsidP="00944605">
      <w:pPr>
        <w:pStyle w:val="a3"/>
        <w:numPr>
          <w:ilvl w:val="0"/>
          <w:numId w:val="4"/>
        </w:numPr>
        <w:rPr>
          <w:sz w:val="24"/>
          <w:szCs w:val="24"/>
        </w:rPr>
      </w:pPr>
      <w:r>
        <w:rPr>
          <w:sz w:val="24"/>
          <w:szCs w:val="24"/>
        </w:rPr>
        <w:t>Είναι σημαντικό</w:t>
      </w:r>
      <w:r w:rsidR="002F5840">
        <w:rPr>
          <w:sz w:val="24"/>
          <w:szCs w:val="24"/>
        </w:rPr>
        <w:t xml:space="preserve"> να είναι αναγνωρίσιμο και να μεταδίδει με μία ματιά το βασικό χαρακτηριστικό της εταιρίας.</w:t>
      </w:r>
    </w:p>
    <w:p w:rsidR="002F5840" w:rsidRPr="00F117FE" w:rsidRDefault="00F117FE" w:rsidP="00944605">
      <w:pPr>
        <w:pStyle w:val="a3"/>
        <w:numPr>
          <w:ilvl w:val="0"/>
          <w:numId w:val="4"/>
        </w:numPr>
        <w:rPr>
          <w:sz w:val="24"/>
          <w:szCs w:val="24"/>
        </w:rPr>
      </w:pPr>
      <w:r>
        <w:rPr>
          <w:sz w:val="24"/>
          <w:szCs w:val="24"/>
        </w:rPr>
        <w:t>Τα κύρια χαρακτηριστικά του σλόγκαν και του λόγκο που θα φτιάξετε πρέπει να είναι</w:t>
      </w:r>
      <w:r w:rsidRPr="00F117FE">
        <w:rPr>
          <w:sz w:val="24"/>
          <w:szCs w:val="24"/>
        </w:rPr>
        <w:t>:</w:t>
      </w:r>
    </w:p>
    <w:p w:rsidR="00F117FE" w:rsidRDefault="00F117FE" w:rsidP="00F117FE">
      <w:pPr>
        <w:pStyle w:val="a3"/>
        <w:numPr>
          <w:ilvl w:val="0"/>
          <w:numId w:val="5"/>
        </w:numPr>
        <w:rPr>
          <w:sz w:val="24"/>
          <w:szCs w:val="24"/>
        </w:rPr>
      </w:pPr>
      <w:r>
        <w:rPr>
          <w:sz w:val="24"/>
          <w:szCs w:val="24"/>
        </w:rPr>
        <w:t>Απλό</w:t>
      </w:r>
    </w:p>
    <w:p w:rsidR="00F117FE" w:rsidRDefault="00F117FE" w:rsidP="00F117FE">
      <w:pPr>
        <w:pStyle w:val="a3"/>
        <w:numPr>
          <w:ilvl w:val="0"/>
          <w:numId w:val="5"/>
        </w:numPr>
        <w:rPr>
          <w:sz w:val="24"/>
          <w:szCs w:val="24"/>
        </w:rPr>
      </w:pPr>
      <w:r>
        <w:rPr>
          <w:sz w:val="24"/>
          <w:szCs w:val="24"/>
        </w:rPr>
        <w:t>Ξεχωριστό (να είναι διαφορετικό)</w:t>
      </w:r>
    </w:p>
    <w:p w:rsidR="00F117FE" w:rsidRDefault="005D5795" w:rsidP="00F117FE">
      <w:pPr>
        <w:pStyle w:val="a3"/>
        <w:numPr>
          <w:ilvl w:val="0"/>
          <w:numId w:val="5"/>
        </w:numPr>
        <w:rPr>
          <w:sz w:val="24"/>
          <w:szCs w:val="24"/>
        </w:rPr>
      </w:pPr>
      <w:r>
        <w:rPr>
          <w:sz w:val="24"/>
          <w:szCs w:val="24"/>
        </w:rPr>
        <w:t>Εύκολο να το θυμάται κανείς και να το αναγνωρίζει</w:t>
      </w:r>
    </w:p>
    <w:p w:rsidR="005D5795" w:rsidRDefault="005D5795" w:rsidP="00F117FE">
      <w:pPr>
        <w:pStyle w:val="a3"/>
        <w:numPr>
          <w:ilvl w:val="0"/>
          <w:numId w:val="5"/>
        </w:numPr>
        <w:rPr>
          <w:sz w:val="24"/>
          <w:szCs w:val="24"/>
        </w:rPr>
      </w:pPr>
      <w:r>
        <w:rPr>
          <w:sz w:val="24"/>
          <w:szCs w:val="24"/>
        </w:rPr>
        <w:t>Με νόημα (</w:t>
      </w:r>
      <w:r w:rsidR="007D1F08">
        <w:rPr>
          <w:sz w:val="24"/>
          <w:szCs w:val="24"/>
        </w:rPr>
        <w:t>να προωθεί ξεκάθαρα μηνύματα για τα οφέλη των πελατών)</w:t>
      </w:r>
    </w:p>
    <w:p w:rsidR="00F117FE" w:rsidRDefault="005D5795" w:rsidP="00F117FE">
      <w:pPr>
        <w:pStyle w:val="a3"/>
        <w:numPr>
          <w:ilvl w:val="0"/>
          <w:numId w:val="5"/>
        </w:numPr>
        <w:rPr>
          <w:sz w:val="24"/>
          <w:szCs w:val="24"/>
        </w:rPr>
      </w:pPr>
      <w:r>
        <w:rPr>
          <w:sz w:val="24"/>
          <w:szCs w:val="24"/>
        </w:rPr>
        <w:t xml:space="preserve">Σχετικό </w:t>
      </w:r>
    </w:p>
    <w:p w:rsidR="005D5795" w:rsidRDefault="005D5795" w:rsidP="00F117FE">
      <w:pPr>
        <w:pStyle w:val="a3"/>
        <w:numPr>
          <w:ilvl w:val="0"/>
          <w:numId w:val="5"/>
        </w:numPr>
        <w:rPr>
          <w:sz w:val="24"/>
          <w:szCs w:val="24"/>
        </w:rPr>
      </w:pPr>
      <w:r>
        <w:rPr>
          <w:sz w:val="24"/>
          <w:szCs w:val="24"/>
        </w:rPr>
        <w:t xml:space="preserve">Ευέλικτο (μεσαία και μακροπρόθεσμη δυνατότητα προσαρμοστικότητας) </w:t>
      </w:r>
    </w:p>
    <w:p w:rsidR="005D5795" w:rsidRDefault="005D5795" w:rsidP="00F117FE">
      <w:pPr>
        <w:pStyle w:val="a3"/>
        <w:numPr>
          <w:ilvl w:val="0"/>
          <w:numId w:val="5"/>
        </w:numPr>
        <w:rPr>
          <w:sz w:val="24"/>
          <w:szCs w:val="24"/>
        </w:rPr>
      </w:pPr>
      <w:r>
        <w:rPr>
          <w:sz w:val="24"/>
          <w:szCs w:val="24"/>
        </w:rPr>
        <w:t>Προστατευόμενο (από το νόμο και τους ανταγωνιστές)</w:t>
      </w:r>
    </w:p>
    <w:p w:rsidR="007D1F08" w:rsidRDefault="007D1F08" w:rsidP="007D1F08">
      <w:pPr>
        <w:rPr>
          <w:sz w:val="24"/>
          <w:szCs w:val="24"/>
        </w:rPr>
      </w:pPr>
    </w:p>
    <w:p w:rsidR="007D1F08" w:rsidRPr="007D1F08" w:rsidRDefault="007D1F08" w:rsidP="007D1F08">
      <w:pPr>
        <w:rPr>
          <w:b/>
          <w:sz w:val="24"/>
          <w:szCs w:val="24"/>
        </w:rPr>
      </w:pPr>
      <w:r w:rsidRPr="007D1F08">
        <w:rPr>
          <w:b/>
          <w:sz w:val="24"/>
          <w:szCs w:val="24"/>
        </w:rPr>
        <w:t>Πηγή 2.1</w:t>
      </w:r>
      <w:r w:rsidRPr="007D1F08">
        <w:rPr>
          <w:b/>
          <w:sz w:val="24"/>
          <w:szCs w:val="24"/>
          <w:vertAlign w:val="superscript"/>
        </w:rPr>
        <w:t>α</w:t>
      </w:r>
      <w:r w:rsidRPr="007D1F08">
        <w:rPr>
          <w:b/>
          <w:sz w:val="24"/>
          <w:szCs w:val="24"/>
        </w:rPr>
        <w:t xml:space="preserve"> </w:t>
      </w:r>
    </w:p>
    <w:p w:rsidR="007D1F08" w:rsidRPr="007D1F08" w:rsidRDefault="007D1F08" w:rsidP="007D1F08">
      <w:pPr>
        <w:rPr>
          <w:b/>
          <w:sz w:val="24"/>
          <w:szCs w:val="24"/>
        </w:rPr>
      </w:pPr>
      <w:r w:rsidRPr="007D1F08">
        <w:rPr>
          <w:b/>
          <w:sz w:val="24"/>
          <w:szCs w:val="24"/>
        </w:rPr>
        <w:t>Παραδείγματα από το “</w:t>
      </w:r>
      <w:r w:rsidRPr="007D1F08">
        <w:rPr>
          <w:b/>
          <w:sz w:val="24"/>
          <w:szCs w:val="24"/>
          <w:lang w:val="en-US"/>
        </w:rPr>
        <w:t>A</w:t>
      </w:r>
      <w:r w:rsidRPr="007D1F08">
        <w:rPr>
          <w:b/>
          <w:sz w:val="24"/>
          <w:szCs w:val="24"/>
        </w:rPr>
        <w:t xml:space="preserve"> </w:t>
      </w:r>
      <w:proofErr w:type="spellStart"/>
      <w:r w:rsidRPr="007D1F08">
        <w:rPr>
          <w:b/>
          <w:sz w:val="24"/>
          <w:szCs w:val="24"/>
          <w:lang w:val="en-US"/>
        </w:rPr>
        <w:t>scuola</w:t>
      </w:r>
      <w:proofErr w:type="spellEnd"/>
      <w:r w:rsidRPr="007D1F08">
        <w:rPr>
          <w:b/>
          <w:sz w:val="24"/>
          <w:szCs w:val="24"/>
        </w:rPr>
        <w:t xml:space="preserve"> </w:t>
      </w:r>
      <w:r w:rsidRPr="007D1F08">
        <w:rPr>
          <w:b/>
          <w:sz w:val="24"/>
          <w:szCs w:val="24"/>
          <w:lang w:val="en-US"/>
        </w:rPr>
        <w:t>d</w:t>
      </w:r>
      <w:r w:rsidRPr="007D1F08">
        <w:rPr>
          <w:b/>
          <w:sz w:val="24"/>
          <w:szCs w:val="24"/>
        </w:rPr>
        <w:t xml:space="preserve">’ </w:t>
      </w:r>
      <w:proofErr w:type="spellStart"/>
      <w:r w:rsidRPr="007D1F08">
        <w:rPr>
          <w:b/>
          <w:sz w:val="24"/>
          <w:szCs w:val="24"/>
          <w:lang w:val="en-US"/>
        </w:rPr>
        <w:t>impresa</w:t>
      </w:r>
      <w:proofErr w:type="spellEnd"/>
      <w:r w:rsidRPr="007D1F08">
        <w:rPr>
          <w:b/>
          <w:sz w:val="24"/>
          <w:szCs w:val="24"/>
        </w:rPr>
        <w:t>”</w:t>
      </w:r>
    </w:p>
    <w:p w:rsidR="007D1F08" w:rsidRPr="007D1F08" w:rsidRDefault="007D1F08" w:rsidP="007D1F08">
      <w:pPr>
        <w:rPr>
          <w:sz w:val="24"/>
          <w:szCs w:val="24"/>
        </w:rPr>
      </w:pPr>
      <w:r>
        <w:rPr>
          <w:sz w:val="24"/>
          <w:szCs w:val="24"/>
        </w:rPr>
        <w:t xml:space="preserve">Το λόγκο μας προέρχεται από τη μείξη δύο αγγλικών λέξεων, </w:t>
      </w:r>
      <w:r>
        <w:rPr>
          <w:sz w:val="24"/>
          <w:szCs w:val="24"/>
          <w:lang w:val="en-US"/>
        </w:rPr>
        <w:t>ALTERNATIVE</w:t>
      </w:r>
      <w:r w:rsidRPr="007D1F08">
        <w:rPr>
          <w:sz w:val="24"/>
          <w:szCs w:val="24"/>
        </w:rPr>
        <w:t xml:space="preserve"> </w:t>
      </w:r>
      <w:r>
        <w:rPr>
          <w:sz w:val="24"/>
          <w:szCs w:val="24"/>
        </w:rPr>
        <w:t xml:space="preserve">και </w:t>
      </w:r>
      <w:r>
        <w:rPr>
          <w:sz w:val="24"/>
          <w:szCs w:val="24"/>
          <w:lang w:val="en-US"/>
        </w:rPr>
        <w:t>TOBACCO</w:t>
      </w:r>
      <w:r w:rsidRPr="007D1F08">
        <w:rPr>
          <w:sz w:val="24"/>
          <w:szCs w:val="24"/>
        </w:rPr>
        <w:t>.</w:t>
      </w:r>
    </w:p>
    <w:p w:rsidR="007D1F08" w:rsidRDefault="007D1F08" w:rsidP="007D1F08">
      <w:pPr>
        <w:rPr>
          <w:sz w:val="24"/>
          <w:szCs w:val="24"/>
        </w:rPr>
      </w:pPr>
      <w:r>
        <w:rPr>
          <w:sz w:val="24"/>
          <w:szCs w:val="24"/>
        </w:rPr>
        <w:t>Οι δύο συντομογραφίες (</w:t>
      </w:r>
      <w:r>
        <w:rPr>
          <w:sz w:val="24"/>
          <w:szCs w:val="24"/>
          <w:lang w:val="en-US"/>
        </w:rPr>
        <w:t>ALT</w:t>
      </w:r>
      <w:r w:rsidRPr="007D1F08">
        <w:rPr>
          <w:sz w:val="24"/>
          <w:szCs w:val="24"/>
        </w:rPr>
        <w:t xml:space="preserve"> </w:t>
      </w:r>
      <w:r>
        <w:rPr>
          <w:sz w:val="24"/>
          <w:szCs w:val="24"/>
        </w:rPr>
        <w:t xml:space="preserve">και </w:t>
      </w:r>
      <w:r>
        <w:rPr>
          <w:sz w:val="24"/>
          <w:szCs w:val="24"/>
          <w:lang w:val="en-US"/>
        </w:rPr>
        <w:t>TOB</w:t>
      </w:r>
      <w:r w:rsidRPr="007D1F08">
        <w:rPr>
          <w:sz w:val="24"/>
          <w:szCs w:val="24"/>
        </w:rPr>
        <w:t>)</w:t>
      </w:r>
      <w:r>
        <w:rPr>
          <w:sz w:val="24"/>
          <w:szCs w:val="24"/>
        </w:rPr>
        <w:t xml:space="preserve"> έχουν κοινό γράμμα το </w:t>
      </w:r>
      <w:r>
        <w:rPr>
          <w:sz w:val="24"/>
          <w:szCs w:val="24"/>
          <w:lang w:val="en-US"/>
        </w:rPr>
        <w:t>T</w:t>
      </w:r>
      <w:r w:rsidRPr="007D1F08">
        <w:rPr>
          <w:sz w:val="24"/>
          <w:szCs w:val="24"/>
        </w:rPr>
        <w:t xml:space="preserve">, </w:t>
      </w:r>
      <w:r>
        <w:rPr>
          <w:sz w:val="24"/>
          <w:szCs w:val="24"/>
        </w:rPr>
        <w:t>το οποίο το κάναμε μεγαλύτερο και το διακοσμήσαμε με τα φύλλα του καπνού,</w:t>
      </w:r>
      <w:r w:rsidRPr="005E2D7A">
        <w:rPr>
          <w:sz w:val="24"/>
          <w:szCs w:val="24"/>
        </w:rPr>
        <w:t xml:space="preserve"> </w:t>
      </w:r>
      <w:r w:rsidR="005E2D7A" w:rsidRPr="005E2D7A">
        <w:rPr>
          <w:sz w:val="24"/>
          <w:szCs w:val="24"/>
        </w:rPr>
        <w:t>προβάλλοντας</w:t>
      </w:r>
      <w:r w:rsidR="005E2D7A">
        <w:rPr>
          <w:color w:val="FF0000"/>
          <w:sz w:val="24"/>
          <w:szCs w:val="24"/>
        </w:rPr>
        <w:t xml:space="preserve"> </w:t>
      </w:r>
      <w:r w:rsidR="008815EF">
        <w:rPr>
          <w:sz w:val="24"/>
          <w:szCs w:val="24"/>
        </w:rPr>
        <w:t xml:space="preserve">την ουσία του </w:t>
      </w:r>
      <w:proofErr w:type="spellStart"/>
      <w:r w:rsidR="008815EF">
        <w:rPr>
          <w:sz w:val="24"/>
          <w:szCs w:val="24"/>
        </w:rPr>
        <w:t>πρότζεκτ</w:t>
      </w:r>
      <w:proofErr w:type="spellEnd"/>
      <w:r w:rsidR="008815EF">
        <w:rPr>
          <w:sz w:val="24"/>
          <w:szCs w:val="24"/>
        </w:rPr>
        <w:t xml:space="preserve"> μας.</w:t>
      </w:r>
    </w:p>
    <w:p w:rsidR="008815EF" w:rsidRDefault="008815EF" w:rsidP="007D1F08">
      <w:pPr>
        <w:rPr>
          <w:sz w:val="24"/>
          <w:szCs w:val="24"/>
        </w:rPr>
      </w:pPr>
      <w:r>
        <w:rPr>
          <w:sz w:val="24"/>
          <w:szCs w:val="24"/>
        </w:rPr>
        <w:lastRenderedPageBreak/>
        <w:t>Αποφασίσαμε να χρησιμοποιήσουμε το πράσινο χρώμα της ελιάς, προς το σκούρο, ένας χρωματισμός που απευθείας παραπέμπει στο φύλλο του καπνού και στη χρήση φυσικών υλικών.</w:t>
      </w:r>
    </w:p>
    <w:p w:rsidR="008815EF" w:rsidRDefault="008815EF" w:rsidP="007D1F08">
      <w:pPr>
        <w:rPr>
          <w:sz w:val="24"/>
          <w:szCs w:val="24"/>
        </w:rPr>
      </w:pPr>
      <w:r>
        <w:rPr>
          <w:sz w:val="24"/>
          <w:szCs w:val="24"/>
        </w:rPr>
        <w:t>Το μήνυμα πίσω από το λόγκο είναι Η ΕΝΑΛΛΑΚΤΙΚΗ ΧΡΗΣΗ ΤΟΥ ΚΑΠΝΟΥ.</w:t>
      </w:r>
    </w:p>
    <w:p w:rsidR="008815EF" w:rsidRPr="007D1F08" w:rsidRDefault="008815EF" w:rsidP="007D1F08">
      <w:pPr>
        <w:rPr>
          <w:sz w:val="24"/>
          <w:szCs w:val="24"/>
        </w:rPr>
      </w:pPr>
    </w:p>
    <w:p w:rsidR="008815EF" w:rsidRPr="008815EF" w:rsidRDefault="008815EF" w:rsidP="008815EF">
      <w:pPr>
        <w:rPr>
          <w:b/>
          <w:sz w:val="24"/>
          <w:szCs w:val="24"/>
          <w:vertAlign w:val="superscript"/>
        </w:rPr>
      </w:pPr>
      <w:r w:rsidRPr="007D1F08">
        <w:rPr>
          <w:b/>
          <w:sz w:val="24"/>
          <w:szCs w:val="24"/>
        </w:rPr>
        <w:t>Πηγή 2.1</w:t>
      </w:r>
      <w:r>
        <w:rPr>
          <w:b/>
          <w:sz w:val="24"/>
          <w:szCs w:val="24"/>
          <w:vertAlign w:val="superscript"/>
        </w:rPr>
        <w:t>β</w:t>
      </w:r>
    </w:p>
    <w:p w:rsidR="008815EF" w:rsidRPr="007D1F08" w:rsidRDefault="008815EF" w:rsidP="008815EF">
      <w:pPr>
        <w:rPr>
          <w:b/>
          <w:sz w:val="24"/>
          <w:szCs w:val="24"/>
        </w:rPr>
      </w:pPr>
      <w:r w:rsidRPr="007D1F08">
        <w:rPr>
          <w:b/>
          <w:sz w:val="24"/>
          <w:szCs w:val="24"/>
        </w:rPr>
        <w:t>Παραδείγματα από το “</w:t>
      </w:r>
      <w:r w:rsidRPr="007D1F08">
        <w:rPr>
          <w:b/>
          <w:sz w:val="24"/>
          <w:szCs w:val="24"/>
          <w:lang w:val="en-US"/>
        </w:rPr>
        <w:t>A</w:t>
      </w:r>
      <w:r w:rsidRPr="007D1F08">
        <w:rPr>
          <w:b/>
          <w:sz w:val="24"/>
          <w:szCs w:val="24"/>
        </w:rPr>
        <w:t xml:space="preserve"> </w:t>
      </w:r>
      <w:proofErr w:type="spellStart"/>
      <w:r w:rsidRPr="007D1F08">
        <w:rPr>
          <w:b/>
          <w:sz w:val="24"/>
          <w:szCs w:val="24"/>
          <w:lang w:val="en-US"/>
        </w:rPr>
        <w:t>scuola</w:t>
      </w:r>
      <w:proofErr w:type="spellEnd"/>
      <w:r w:rsidRPr="007D1F08">
        <w:rPr>
          <w:b/>
          <w:sz w:val="24"/>
          <w:szCs w:val="24"/>
        </w:rPr>
        <w:t xml:space="preserve"> </w:t>
      </w:r>
      <w:r w:rsidRPr="007D1F08">
        <w:rPr>
          <w:b/>
          <w:sz w:val="24"/>
          <w:szCs w:val="24"/>
          <w:lang w:val="en-US"/>
        </w:rPr>
        <w:t>d</w:t>
      </w:r>
      <w:r w:rsidRPr="007D1F08">
        <w:rPr>
          <w:b/>
          <w:sz w:val="24"/>
          <w:szCs w:val="24"/>
        </w:rPr>
        <w:t xml:space="preserve">’ </w:t>
      </w:r>
      <w:proofErr w:type="spellStart"/>
      <w:r w:rsidRPr="007D1F08">
        <w:rPr>
          <w:b/>
          <w:sz w:val="24"/>
          <w:szCs w:val="24"/>
          <w:lang w:val="en-US"/>
        </w:rPr>
        <w:t>impresa</w:t>
      </w:r>
      <w:proofErr w:type="spellEnd"/>
      <w:r w:rsidRPr="007D1F08">
        <w:rPr>
          <w:b/>
          <w:sz w:val="24"/>
          <w:szCs w:val="24"/>
        </w:rPr>
        <w:t>”</w:t>
      </w:r>
    </w:p>
    <w:p w:rsidR="00995A0C" w:rsidRPr="004D5819" w:rsidRDefault="008815EF" w:rsidP="008815EF">
      <w:pPr>
        <w:rPr>
          <w:sz w:val="24"/>
          <w:szCs w:val="24"/>
        </w:rPr>
      </w:pPr>
      <w:r>
        <w:rPr>
          <w:sz w:val="24"/>
          <w:szCs w:val="24"/>
        </w:rPr>
        <w:t xml:space="preserve">Αποφασίσαμε να ονομάσουμε τον κινηματογράφο μας </w:t>
      </w:r>
      <w:r w:rsidRPr="008815EF">
        <w:rPr>
          <w:sz w:val="24"/>
          <w:szCs w:val="24"/>
        </w:rPr>
        <w:t>“</w:t>
      </w:r>
      <w:proofErr w:type="spellStart"/>
      <w:r>
        <w:rPr>
          <w:sz w:val="24"/>
          <w:szCs w:val="24"/>
          <w:lang w:val="en-US"/>
        </w:rPr>
        <w:t>Lumiere</w:t>
      </w:r>
      <w:proofErr w:type="spellEnd"/>
      <w:r w:rsidRPr="008815EF">
        <w:rPr>
          <w:sz w:val="24"/>
          <w:szCs w:val="24"/>
        </w:rPr>
        <w:t xml:space="preserve">” </w:t>
      </w:r>
      <w:r>
        <w:rPr>
          <w:sz w:val="24"/>
          <w:szCs w:val="24"/>
        </w:rPr>
        <w:t xml:space="preserve">προς τιμήν του </w:t>
      </w:r>
      <w:proofErr w:type="spellStart"/>
      <w:r w:rsidRPr="008815EF">
        <w:rPr>
          <w:sz w:val="24"/>
          <w:szCs w:val="24"/>
          <w:lang w:val="en-US"/>
        </w:rPr>
        <w:t>Auguste</w:t>
      </w:r>
      <w:proofErr w:type="spellEnd"/>
      <w:r w:rsidRPr="008815EF">
        <w:rPr>
          <w:sz w:val="24"/>
          <w:szCs w:val="24"/>
        </w:rPr>
        <w:t xml:space="preserve"> </w:t>
      </w:r>
      <w:r w:rsidRPr="008815EF">
        <w:rPr>
          <w:sz w:val="24"/>
          <w:szCs w:val="24"/>
          <w:lang w:val="en-US"/>
        </w:rPr>
        <w:t>Marie</w:t>
      </w:r>
      <w:r w:rsidRPr="008815EF">
        <w:rPr>
          <w:sz w:val="24"/>
          <w:szCs w:val="24"/>
        </w:rPr>
        <w:t xml:space="preserve"> </w:t>
      </w:r>
      <w:r w:rsidRPr="008815EF">
        <w:rPr>
          <w:sz w:val="24"/>
          <w:szCs w:val="24"/>
          <w:lang w:val="en-US"/>
        </w:rPr>
        <w:t>Louis</w:t>
      </w:r>
      <w:r w:rsidRPr="008815EF">
        <w:rPr>
          <w:sz w:val="24"/>
          <w:szCs w:val="24"/>
        </w:rPr>
        <w:t xml:space="preserve"> </w:t>
      </w:r>
      <w:r w:rsidRPr="008815EF">
        <w:rPr>
          <w:sz w:val="24"/>
          <w:szCs w:val="24"/>
          <w:lang w:val="en-US"/>
        </w:rPr>
        <w:t>Nicholas</w:t>
      </w:r>
      <w:r w:rsidRPr="008815EF">
        <w:rPr>
          <w:sz w:val="24"/>
          <w:szCs w:val="24"/>
        </w:rPr>
        <w:t xml:space="preserve"> </w:t>
      </w:r>
      <w:r>
        <w:rPr>
          <w:sz w:val="24"/>
          <w:szCs w:val="24"/>
        </w:rPr>
        <w:t>και του</w:t>
      </w:r>
      <w:r w:rsidRPr="008815EF">
        <w:rPr>
          <w:sz w:val="24"/>
          <w:szCs w:val="24"/>
        </w:rPr>
        <w:t xml:space="preserve"> </w:t>
      </w:r>
      <w:r w:rsidRPr="008815EF">
        <w:rPr>
          <w:sz w:val="24"/>
          <w:szCs w:val="24"/>
          <w:lang w:val="en-US"/>
        </w:rPr>
        <w:t>Jean</w:t>
      </w:r>
      <w:r w:rsidRPr="008815EF">
        <w:rPr>
          <w:sz w:val="24"/>
          <w:szCs w:val="24"/>
        </w:rPr>
        <w:t xml:space="preserve"> </w:t>
      </w:r>
      <w:r w:rsidRPr="008815EF">
        <w:rPr>
          <w:sz w:val="24"/>
          <w:szCs w:val="24"/>
          <w:lang w:val="en-US"/>
        </w:rPr>
        <w:t>Louis</w:t>
      </w:r>
      <w:r w:rsidRPr="008815EF">
        <w:rPr>
          <w:sz w:val="24"/>
          <w:szCs w:val="24"/>
        </w:rPr>
        <w:t xml:space="preserve"> </w:t>
      </w:r>
      <w:proofErr w:type="spellStart"/>
      <w:r w:rsidRPr="008815EF">
        <w:rPr>
          <w:sz w:val="24"/>
          <w:szCs w:val="24"/>
          <w:lang w:val="en-US"/>
        </w:rPr>
        <w:t>Lumi</w:t>
      </w:r>
      <w:proofErr w:type="spellEnd"/>
      <w:r w:rsidRPr="008815EF">
        <w:rPr>
          <w:sz w:val="24"/>
          <w:szCs w:val="24"/>
        </w:rPr>
        <w:t>è</w:t>
      </w:r>
      <w:r w:rsidRPr="008815EF">
        <w:rPr>
          <w:sz w:val="24"/>
          <w:szCs w:val="24"/>
          <w:lang w:val="en-US"/>
        </w:rPr>
        <w:t>re</w:t>
      </w:r>
      <w:r>
        <w:rPr>
          <w:sz w:val="24"/>
          <w:szCs w:val="24"/>
        </w:rPr>
        <w:t xml:space="preserve"> που ήταν τα αδέλφια που το 1895 ανακάλυψαν τον κινηματογράφο.</w:t>
      </w:r>
      <w:r w:rsidR="00995A0C">
        <w:rPr>
          <w:sz w:val="24"/>
          <w:szCs w:val="24"/>
        </w:rPr>
        <w:t xml:space="preserve"> Η πρώτη ταινία γυρίστηκε με αυτήν την καινούρια τεχνική  στις 19 Μαρτίου, 1895. Ήταν το</w:t>
      </w:r>
      <w:r w:rsidR="00995A0C" w:rsidRPr="004D5819">
        <w:rPr>
          <w:rFonts w:ascii="Century Gothic" w:eastAsia="+mn-ea" w:hAnsi="Century Gothic" w:cs="+mn-cs"/>
          <w:color w:val="000000"/>
          <w:kern w:val="24"/>
          <w:sz w:val="32"/>
          <w:szCs w:val="32"/>
        </w:rPr>
        <w:t xml:space="preserve"> </w:t>
      </w:r>
      <w:r w:rsidR="00995A0C" w:rsidRPr="004D5819">
        <w:rPr>
          <w:sz w:val="24"/>
          <w:szCs w:val="24"/>
        </w:rPr>
        <w:t>"</w:t>
      </w:r>
      <w:r w:rsidR="00995A0C" w:rsidRPr="00995A0C">
        <w:rPr>
          <w:sz w:val="24"/>
          <w:szCs w:val="24"/>
          <w:lang w:val="en-US"/>
        </w:rPr>
        <w:t>Workers</w:t>
      </w:r>
      <w:r w:rsidR="00995A0C" w:rsidRPr="004D5819">
        <w:rPr>
          <w:sz w:val="24"/>
          <w:szCs w:val="24"/>
        </w:rPr>
        <w:t xml:space="preserve"> </w:t>
      </w:r>
      <w:r w:rsidR="00995A0C" w:rsidRPr="00995A0C">
        <w:rPr>
          <w:sz w:val="24"/>
          <w:szCs w:val="24"/>
          <w:lang w:val="en-US"/>
        </w:rPr>
        <w:t>Leaving</w:t>
      </w:r>
      <w:r w:rsidR="00995A0C" w:rsidRPr="004D5819">
        <w:rPr>
          <w:sz w:val="24"/>
          <w:szCs w:val="24"/>
        </w:rPr>
        <w:t xml:space="preserve"> </w:t>
      </w:r>
      <w:r w:rsidR="00995A0C" w:rsidRPr="00995A0C">
        <w:rPr>
          <w:sz w:val="24"/>
          <w:szCs w:val="24"/>
          <w:lang w:val="en-US"/>
        </w:rPr>
        <w:t>the</w:t>
      </w:r>
      <w:r w:rsidR="00995A0C" w:rsidRPr="004D5819">
        <w:rPr>
          <w:sz w:val="24"/>
          <w:szCs w:val="24"/>
        </w:rPr>
        <w:t xml:space="preserve"> </w:t>
      </w:r>
      <w:proofErr w:type="spellStart"/>
      <w:r w:rsidR="00995A0C" w:rsidRPr="00995A0C">
        <w:rPr>
          <w:sz w:val="24"/>
          <w:szCs w:val="24"/>
          <w:lang w:val="en-US"/>
        </w:rPr>
        <w:t>Lumi</w:t>
      </w:r>
      <w:proofErr w:type="spellEnd"/>
      <w:r w:rsidR="00995A0C" w:rsidRPr="004D5819">
        <w:rPr>
          <w:sz w:val="24"/>
          <w:szCs w:val="24"/>
        </w:rPr>
        <w:t>è</w:t>
      </w:r>
      <w:r w:rsidR="00995A0C" w:rsidRPr="00995A0C">
        <w:rPr>
          <w:sz w:val="24"/>
          <w:szCs w:val="24"/>
          <w:lang w:val="en-US"/>
        </w:rPr>
        <w:t>re</w:t>
      </w:r>
      <w:r w:rsidR="00995A0C" w:rsidRPr="004D5819">
        <w:rPr>
          <w:sz w:val="24"/>
          <w:szCs w:val="24"/>
        </w:rPr>
        <w:t xml:space="preserve"> </w:t>
      </w:r>
      <w:r w:rsidR="00995A0C" w:rsidRPr="00995A0C">
        <w:rPr>
          <w:sz w:val="24"/>
          <w:szCs w:val="24"/>
          <w:lang w:val="en-US"/>
        </w:rPr>
        <w:t>Factory</w:t>
      </w:r>
      <w:r w:rsidR="00995A0C" w:rsidRPr="004D5819">
        <w:rPr>
          <w:sz w:val="24"/>
          <w:szCs w:val="24"/>
        </w:rPr>
        <w:t>".</w:t>
      </w:r>
    </w:p>
    <w:p w:rsidR="005D5795" w:rsidRPr="00995A0C" w:rsidRDefault="00995A0C" w:rsidP="008815EF">
      <w:pPr>
        <w:rPr>
          <w:sz w:val="24"/>
          <w:szCs w:val="24"/>
        </w:rPr>
      </w:pPr>
      <w:r>
        <w:rPr>
          <w:sz w:val="24"/>
          <w:szCs w:val="24"/>
          <w:lang w:val="en-US"/>
        </w:rPr>
        <w:t>M</w:t>
      </w:r>
      <w:r>
        <w:rPr>
          <w:sz w:val="24"/>
          <w:szCs w:val="24"/>
        </w:rPr>
        <w:t xml:space="preserve">ε τους αδελφούς </w:t>
      </w:r>
      <w:proofErr w:type="spellStart"/>
      <w:r>
        <w:rPr>
          <w:sz w:val="24"/>
          <w:szCs w:val="24"/>
          <w:lang w:val="en-US"/>
        </w:rPr>
        <w:t>Lumiere</w:t>
      </w:r>
      <w:proofErr w:type="spellEnd"/>
      <w:r w:rsidRPr="00995A0C">
        <w:rPr>
          <w:sz w:val="24"/>
          <w:szCs w:val="24"/>
        </w:rPr>
        <w:t xml:space="preserve"> </w:t>
      </w:r>
      <w:r>
        <w:rPr>
          <w:sz w:val="24"/>
          <w:szCs w:val="24"/>
        </w:rPr>
        <w:t xml:space="preserve">το 1895 μπορούμε να αρχίσουμε να μιλάμε για κινηματογράφο, που συνίσταται από ένα σόου προβολής φωτογραφιών (η πρώτη ταινία προβλήθηκε στις 28 Δεκεμβρίου </w:t>
      </w:r>
      <w:r w:rsidR="00C40427">
        <w:rPr>
          <w:sz w:val="24"/>
          <w:szCs w:val="24"/>
        </w:rPr>
        <w:t xml:space="preserve">του 1895 σε ένα υπόγειο κτιρίου στο Παρίσι) </w:t>
      </w:r>
      <w:r>
        <w:rPr>
          <w:sz w:val="24"/>
          <w:szCs w:val="24"/>
        </w:rPr>
        <w:t xml:space="preserve">σε γρήγορη διαδοχή, ώστε να δίνεται η εντύπωση της κίνησης μπροστά σε ένα ακροατήριο που πληρώνει και είναι συγκεντρωμένο σε μία αίθουσα. </w:t>
      </w:r>
    </w:p>
    <w:p w:rsidR="00944605" w:rsidRPr="00FA0929" w:rsidRDefault="00944605" w:rsidP="004D5819">
      <w:pPr>
        <w:rPr>
          <w:sz w:val="24"/>
          <w:szCs w:val="24"/>
        </w:rPr>
      </w:pPr>
    </w:p>
    <w:p w:rsidR="004D5819" w:rsidRDefault="004D5819" w:rsidP="004D5819">
      <w:pPr>
        <w:rPr>
          <w:b/>
          <w:sz w:val="24"/>
          <w:szCs w:val="24"/>
        </w:rPr>
      </w:pPr>
      <w:r w:rsidRPr="004D5819">
        <w:rPr>
          <w:b/>
          <w:sz w:val="24"/>
          <w:szCs w:val="24"/>
        </w:rPr>
        <w:t>Πηγή 2.2</w:t>
      </w:r>
    </w:p>
    <w:p w:rsidR="004D5819" w:rsidRDefault="004D5819" w:rsidP="004D5819">
      <w:pPr>
        <w:rPr>
          <w:b/>
          <w:sz w:val="24"/>
          <w:szCs w:val="24"/>
        </w:rPr>
      </w:pPr>
      <w:r>
        <w:rPr>
          <w:b/>
          <w:sz w:val="24"/>
          <w:szCs w:val="24"/>
        </w:rPr>
        <w:t xml:space="preserve">Αν θέλετε να πάρετε ιδέες για </w:t>
      </w:r>
      <w:r>
        <w:rPr>
          <w:b/>
          <w:sz w:val="24"/>
          <w:szCs w:val="24"/>
          <w:lang w:val="en-US"/>
        </w:rPr>
        <w:t>online</w:t>
      </w:r>
      <w:r w:rsidRPr="004D5819">
        <w:rPr>
          <w:b/>
          <w:sz w:val="24"/>
          <w:szCs w:val="24"/>
        </w:rPr>
        <w:t xml:space="preserve"> </w:t>
      </w:r>
      <w:r>
        <w:rPr>
          <w:b/>
          <w:sz w:val="24"/>
          <w:szCs w:val="24"/>
        </w:rPr>
        <w:t>λόγκο</w:t>
      </w:r>
    </w:p>
    <w:p w:rsidR="004D5819" w:rsidRDefault="004D5819" w:rsidP="004D5819">
      <w:pPr>
        <w:pStyle w:val="a3"/>
        <w:numPr>
          <w:ilvl w:val="0"/>
          <w:numId w:val="6"/>
        </w:numPr>
        <w:rPr>
          <w:sz w:val="24"/>
          <w:szCs w:val="24"/>
        </w:rPr>
      </w:pPr>
      <w:r>
        <w:rPr>
          <w:sz w:val="24"/>
          <w:szCs w:val="24"/>
        </w:rPr>
        <w:t>Το</w:t>
      </w:r>
      <w:r w:rsidRPr="004D5819">
        <w:rPr>
          <w:sz w:val="24"/>
          <w:szCs w:val="24"/>
        </w:rPr>
        <w:t xml:space="preserve"> </w:t>
      </w:r>
      <w:r w:rsidRPr="00272491">
        <w:rPr>
          <w:sz w:val="24"/>
          <w:szCs w:val="24"/>
          <w:u w:val="single"/>
          <w:lang w:val="en-US"/>
        </w:rPr>
        <w:t>Logo</w:t>
      </w:r>
      <w:r w:rsidRPr="00272491">
        <w:rPr>
          <w:sz w:val="24"/>
          <w:szCs w:val="24"/>
          <w:u w:val="single"/>
        </w:rPr>
        <w:t xml:space="preserve"> </w:t>
      </w:r>
      <w:r w:rsidRPr="00272491">
        <w:rPr>
          <w:sz w:val="24"/>
          <w:szCs w:val="24"/>
          <w:u w:val="single"/>
          <w:lang w:val="en-US"/>
        </w:rPr>
        <w:t>of</w:t>
      </w:r>
      <w:r w:rsidRPr="00272491">
        <w:rPr>
          <w:sz w:val="24"/>
          <w:szCs w:val="24"/>
          <w:u w:val="single"/>
        </w:rPr>
        <w:t xml:space="preserve"> </w:t>
      </w:r>
      <w:r w:rsidRPr="00272491">
        <w:rPr>
          <w:sz w:val="24"/>
          <w:szCs w:val="24"/>
          <w:u w:val="single"/>
          <w:lang w:val="en-US"/>
        </w:rPr>
        <w:t>the</w:t>
      </w:r>
      <w:r w:rsidRPr="00272491">
        <w:rPr>
          <w:sz w:val="24"/>
          <w:szCs w:val="24"/>
          <w:u w:val="single"/>
        </w:rPr>
        <w:t xml:space="preserve"> </w:t>
      </w:r>
      <w:r w:rsidRPr="00272491">
        <w:rPr>
          <w:sz w:val="24"/>
          <w:szCs w:val="24"/>
          <w:u w:val="single"/>
          <w:lang w:val="en-US"/>
        </w:rPr>
        <w:t>day</w:t>
      </w:r>
      <w:r w:rsidRPr="004D5819">
        <w:rPr>
          <w:sz w:val="24"/>
          <w:szCs w:val="24"/>
        </w:rPr>
        <w:t xml:space="preserve"> </w:t>
      </w:r>
      <w:r>
        <w:rPr>
          <w:sz w:val="24"/>
          <w:szCs w:val="24"/>
        </w:rPr>
        <w:t>είναι</w:t>
      </w:r>
      <w:r w:rsidRPr="004D5819">
        <w:rPr>
          <w:sz w:val="24"/>
          <w:szCs w:val="24"/>
        </w:rPr>
        <w:t xml:space="preserve"> </w:t>
      </w:r>
      <w:r>
        <w:rPr>
          <w:sz w:val="24"/>
          <w:szCs w:val="24"/>
        </w:rPr>
        <w:t>μία ιστοσελίδα που βραβεύει τα καλύτερα λόγκο από όλο τον κόσμο.</w:t>
      </w:r>
    </w:p>
    <w:p w:rsidR="004D5819" w:rsidRPr="004D5819" w:rsidRDefault="004D5819" w:rsidP="004D5819">
      <w:pPr>
        <w:pStyle w:val="a3"/>
        <w:numPr>
          <w:ilvl w:val="0"/>
          <w:numId w:val="6"/>
        </w:numPr>
        <w:rPr>
          <w:sz w:val="24"/>
          <w:szCs w:val="24"/>
        </w:rPr>
      </w:pPr>
      <w:r>
        <w:rPr>
          <w:sz w:val="24"/>
          <w:szCs w:val="24"/>
        </w:rPr>
        <w:t>Το</w:t>
      </w:r>
      <w:r w:rsidRPr="004D5819">
        <w:rPr>
          <w:sz w:val="24"/>
          <w:szCs w:val="24"/>
        </w:rPr>
        <w:t xml:space="preserve"> </w:t>
      </w:r>
      <w:r w:rsidRPr="00272491">
        <w:rPr>
          <w:sz w:val="24"/>
          <w:szCs w:val="24"/>
          <w:u w:val="single"/>
          <w:lang w:val="en-US"/>
        </w:rPr>
        <w:t>Brands</w:t>
      </w:r>
      <w:r w:rsidRPr="00272491">
        <w:rPr>
          <w:sz w:val="24"/>
          <w:szCs w:val="24"/>
          <w:u w:val="single"/>
        </w:rPr>
        <w:t xml:space="preserve"> </w:t>
      </w:r>
      <w:r w:rsidRPr="00272491">
        <w:rPr>
          <w:sz w:val="24"/>
          <w:szCs w:val="24"/>
          <w:u w:val="single"/>
          <w:lang w:val="en-US"/>
        </w:rPr>
        <w:t>of</w:t>
      </w:r>
      <w:r w:rsidRPr="00272491">
        <w:rPr>
          <w:sz w:val="24"/>
          <w:szCs w:val="24"/>
          <w:u w:val="single"/>
        </w:rPr>
        <w:t xml:space="preserve"> </w:t>
      </w:r>
      <w:r w:rsidRPr="00272491">
        <w:rPr>
          <w:sz w:val="24"/>
          <w:szCs w:val="24"/>
          <w:u w:val="single"/>
          <w:lang w:val="en-US"/>
        </w:rPr>
        <w:t>the</w:t>
      </w:r>
      <w:r w:rsidRPr="00272491">
        <w:rPr>
          <w:sz w:val="24"/>
          <w:szCs w:val="24"/>
          <w:u w:val="single"/>
        </w:rPr>
        <w:t xml:space="preserve"> </w:t>
      </w:r>
      <w:r w:rsidRPr="00272491">
        <w:rPr>
          <w:sz w:val="24"/>
          <w:szCs w:val="24"/>
          <w:u w:val="single"/>
          <w:lang w:val="en-US"/>
        </w:rPr>
        <w:t>world</w:t>
      </w:r>
      <w:r w:rsidRPr="004D5819">
        <w:rPr>
          <w:sz w:val="24"/>
          <w:szCs w:val="24"/>
        </w:rPr>
        <w:t xml:space="preserve"> </w:t>
      </w:r>
      <w:r>
        <w:rPr>
          <w:sz w:val="24"/>
          <w:szCs w:val="24"/>
        </w:rPr>
        <w:t>είναι</w:t>
      </w:r>
      <w:r w:rsidRPr="004D5819">
        <w:rPr>
          <w:sz w:val="24"/>
          <w:szCs w:val="24"/>
        </w:rPr>
        <w:t xml:space="preserve"> </w:t>
      </w:r>
      <w:r>
        <w:rPr>
          <w:sz w:val="24"/>
          <w:szCs w:val="24"/>
        </w:rPr>
        <w:t>η</w:t>
      </w:r>
      <w:r w:rsidRPr="004D5819">
        <w:rPr>
          <w:sz w:val="24"/>
          <w:szCs w:val="24"/>
        </w:rPr>
        <w:t xml:space="preserve"> </w:t>
      </w:r>
      <w:r>
        <w:rPr>
          <w:sz w:val="24"/>
          <w:szCs w:val="24"/>
        </w:rPr>
        <w:t xml:space="preserve">μεγαλύτερη συλλογή λόγκο που μπορεί να «κατεβάσει» κανείς σε μορφή </w:t>
      </w:r>
      <w:proofErr w:type="spellStart"/>
      <w:r>
        <w:rPr>
          <w:sz w:val="24"/>
          <w:szCs w:val="24"/>
          <w:lang w:val="en-US"/>
        </w:rPr>
        <w:t>vectorial</w:t>
      </w:r>
      <w:proofErr w:type="spellEnd"/>
      <w:r w:rsidRPr="004D5819">
        <w:rPr>
          <w:sz w:val="24"/>
          <w:szCs w:val="24"/>
        </w:rPr>
        <w:t>.</w:t>
      </w:r>
    </w:p>
    <w:p w:rsidR="004D5819" w:rsidRDefault="004D5819" w:rsidP="004D5819">
      <w:pPr>
        <w:pStyle w:val="a3"/>
        <w:numPr>
          <w:ilvl w:val="0"/>
          <w:numId w:val="6"/>
        </w:numPr>
        <w:rPr>
          <w:sz w:val="24"/>
          <w:szCs w:val="24"/>
        </w:rPr>
      </w:pPr>
      <w:r>
        <w:rPr>
          <w:sz w:val="24"/>
          <w:szCs w:val="24"/>
          <w:lang w:val="en-US"/>
        </w:rPr>
        <w:t>To</w:t>
      </w:r>
      <w:r w:rsidRPr="004D5819">
        <w:rPr>
          <w:sz w:val="24"/>
          <w:szCs w:val="24"/>
        </w:rPr>
        <w:t xml:space="preserve"> </w:t>
      </w:r>
      <w:proofErr w:type="spellStart"/>
      <w:r w:rsidRPr="00272491">
        <w:rPr>
          <w:sz w:val="24"/>
          <w:szCs w:val="24"/>
          <w:u w:val="single"/>
          <w:lang w:val="en-US"/>
        </w:rPr>
        <w:t>Logomoose</w:t>
      </w:r>
      <w:proofErr w:type="spellEnd"/>
      <w:r w:rsidRPr="004D5819">
        <w:rPr>
          <w:sz w:val="24"/>
          <w:szCs w:val="24"/>
        </w:rPr>
        <w:t xml:space="preserve"> </w:t>
      </w:r>
      <w:r>
        <w:rPr>
          <w:sz w:val="24"/>
          <w:szCs w:val="24"/>
        </w:rPr>
        <w:t>προσφέρει μία συλλογή δημιουργικών και αυθεντικών λόγκο.</w:t>
      </w:r>
    </w:p>
    <w:p w:rsidR="006C1A6A" w:rsidRDefault="006C1A6A" w:rsidP="004D5819">
      <w:pPr>
        <w:pStyle w:val="a3"/>
        <w:numPr>
          <w:ilvl w:val="0"/>
          <w:numId w:val="6"/>
        </w:numPr>
        <w:rPr>
          <w:sz w:val="24"/>
          <w:szCs w:val="24"/>
        </w:rPr>
      </w:pPr>
      <w:r>
        <w:rPr>
          <w:sz w:val="24"/>
          <w:szCs w:val="24"/>
        </w:rPr>
        <w:t xml:space="preserve">Το </w:t>
      </w:r>
      <w:proofErr w:type="spellStart"/>
      <w:r w:rsidRPr="00272491">
        <w:rPr>
          <w:sz w:val="24"/>
          <w:szCs w:val="24"/>
          <w:u w:val="single"/>
          <w:lang w:val="en-US"/>
        </w:rPr>
        <w:t>Logofaves</w:t>
      </w:r>
      <w:proofErr w:type="spellEnd"/>
      <w:r w:rsidRPr="006C1A6A">
        <w:rPr>
          <w:sz w:val="24"/>
          <w:szCs w:val="24"/>
        </w:rPr>
        <w:t xml:space="preserve"> </w:t>
      </w:r>
      <w:r>
        <w:rPr>
          <w:sz w:val="24"/>
          <w:szCs w:val="24"/>
        </w:rPr>
        <w:t xml:space="preserve">σερφάρει συνεχώς στις συλλογές των </w:t>
      </w:r>
      <w:r>
        <w:rPr>
          <w:sz w:val="24"/>
          <w:szCs w:val="24"/>
          <w:lang w:val="en-US"/>
        </w:rPr>
        <w:t>online</w:t>
      </w:r>
      <w:r w:rsidRPr="006C1A6A">
        <w:rPr>
          <w:sz w:val="24"/>
          <w:szCs w:val="24"/>
        </w:rPr>
        <w:t xml:space="preserve"> </w:t>
      </w:r>
      <w:r>
        <w:rPr>
          <w:sz w:val="24"/>
          <w:szCs w:val="24"/>
        </w:rPr>
        <w:t>σχεδιαστών και περιέχει τα καλύτερα λόγκο.</w:t>
      </w:r>
    </w:p>
    <w:p w:rsidR="00146184" w:rsidRDefault="00146184" w:rsidP="00146184">
      <w:pPr>
        <w:pStyle w:val="a3"/>
        <w:rPr>
          <w:sz w:val="24"/>
          <w:szCs w:val="24"/>
        </w:rPr>
      </w:pPr>
    </w:p>
    <w:p w:rsidR="006C1A6A" w:rsidRDefault="006C1A6A" w:rsidP="00146184">
      <w:pPr>
        <w:rPr>
          <w:sz w:val="24"/>
          <w:szCs w:val="24"/>
        </w:rPr>
      </w:pPr>
      <w:r w:rsidRPr="00146184">
        <w:rPr>
          <w:b/>
          <w:sz w:val="24"/>
          <w:szCs w:val="24"/>
        </w:rPr>
        <w:t>Πατέντες και εμπορικές επωνυμίες</w:t>
      </w:r>
    </w:p>
    <w:p w:rsidR="00146184" w:rsidRPr="00272491" w:rsidRDefault="00146184" w:rsidP="00146184">
      <w:pPr>
        <w:pStyle w:val="a3"/>
        <w:numPr>
          <w:ilvl w:val="0"/>
          <w:numId w:val="7"/>
        </w:numPr>
        <w:rPr>
          <w:sz w:val="24"/>
          <w:szCs w:val="24"/>
          <w:u w:val="single"/>
        </w:rPr>
      </w:pPr>
      <w:r w:rsidRPr="00272491">
        <w:rPr>
          <w:sz w:val="24"/>
          <w:szCs w:val="24"/>
          <w:u w:val="single"/>
        </w:rPr>
        <w:t>Συνδεθείτε με το γραφείο/υπηρεσία ευρεσιτεχνιών (πατεντών) της χώρας σας.</w:t>
      </w:r>
    </w:p>
    <w:p w:rsidR="00146184" w:rsidRDefault="00146184" w:rsidP="00146184">
      <w:pPr>
        <w:pStyle w:val="a3"/>
        <w:numPr>
          <w:ilvl w:val="0"/>
          <w:numId w:val="7"/>
        </w:numPr>
        <w:rPr>
          <w:sz w:val="24"/>
          <w:szCs w:val="24"/>
        </w:rPr>
      </w:pPr>
      <w:r w:rsidRPr="00272491">
        <w:rPr>
          <w:sz w:val="24"/>
          <w:szCs w:val="24"/>
          <w:u w:val="single"/>
        </w:rPr>
        <w:lastRenderedPageBreak/>
        <w:t>Το ευρωπαϊκό γραφείο για την εξισορρόπηση της εσωτερικής αγοράς</w:t>
      </w:r>
      <w:r>
        <w:rPr>
          <w:sz w:val="24"/>
          <w:szCs w:val="24"/>
        </w:rPr>
        <w:t>.</w:t>
      </w:r>
    </w:p>
    <w:p w:rsidR="00146184" w:rsidRDefault="00146184" w:rsidP="00146184">
      <w:pPr>
        <w:pStyle w:val="a3"/>
        <w:numPr>
          <w:ilvl w:val="0"/>
          <w:numId w:val="7"/>
        </w:numPr>
        <w:rPr>
          <w:sz w:val="24"/>
          <w:szCs w:val="24"/>
        </w:rPr>
      </w:pPr>
      <w:r w:rsidRPr="00272491">
        <w:rPr>
          <w:sz w:val="24"/>
          <w:szCs w:val="24"/>
          <w:u w:val="single"/>
          <w:lang w:val="en-US"/>
        </w:rPr>
        <w:t>WIPO</w:t>
      </w:r>
      <w:r w:rsidRPr="00272491">
        <w:rPr>
          <w:sz w:val="24"/>
          <w:szCs w:val="24"/>
          <w:u w:val="single"/>
        </w:rPr>
        <w:t>- Παγκόσμιος Οργανισμός Πνευματικής Κληρονομιάς</w:t>
      </w:r>
      <w:r>
        <w:rPr>
          <w:sz w:val="24"/>
          <w:szCs w:val="24"/>
        </w:rPr>
        <w:t xml:space="preserve"> (για τις διεθνείς εμπορικές επωνυμίες).</w:t>
      </w:r>
    </w:p>
    <w:p w:rsidR="00EC436A" w:rsidRPr="00EC436A" w:rsidRDefault="00272491" w:rsidP="00272491">
      <w:pPr>
        <w:rPr>
          <w:b/>
          <w:sz w:val="24"/>
          <w:szCs w:val="24"/>
        </w:rPr>
      </w:pPr>
      <w:r w:rsidRPr="00272491">
        <w:rPr>
          <w:b/>
          <w:sz w:val="24"/>
          <w:szCs w:val="24"/>
        </w:rPr>
        <w:t>Πηγή 2.2</w:t>
      </w:r>
    </w:p>
    <w:tbl>
      <w:tblPr>
        <w:tblpPr w:leftFromText="180" w:rightFromText="180" w:vertAnchor="page" w:horzAnchor="margin" w:tblpXSpec="center" w:tblpY="3909"/>
        <w:tblW w:w="10939" w:type="dxa"/>
        <w:tblLayout w:type="fixed"/>
        <w:tblCellMar>
          <w:left w:w="0" w:type="dxa"/>
          <w:right w:w="0" w:type="dxa"/>
        </w:tblCellMar>
        <w:tblLook w:val="0600"/>
      </w:tblPr>
      <w:tblGrid>
        <w:gridCol w:w="1093"/>
        <w:gridCol w:w="1094"/>
        <w:gridCol w:w="1094"/>
        <w:gridCol w:w="1094"/>
        <w:gridCol w:w="1094"/>
        <w:gridCol w:w="1094"/>
        <w:gridCol w:w="1094"/>
        <w:gridCol w:w="1094"/>
        <w:gridCol w:w="1094"/>
        <w:gridCol w:w="1094"/>
      </w:tblGrid>
      <w:tr w:rsidR="008628EC" w:rsidRPr="005A2F5F" w:rsidTr="00A42354">
        <w:trPr>
          <w:trHeight w:val="848"/>
        </w:trPr>
        <w:tc>
          <w:tcPr>
            <w:tcW w:w="1093" w:type="dxa"/>
            <w:tcBorders>
              <w:top w:val="single" w:sz="18" w:space="0" w:color="000000"/>
              <w:left w:val="single" w:sz="18" w:space="0" w:color="000000"/>
              <w:bottom w:val="single" w:sz="12"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C00000"/>
                <w:kern w:val="24"/>
                <w:sz w:val="17"/>
                <w:szCs w:val="13"/>
                <w:lang w:val="it-IT" w:eastAsia="el-GR"/>
              </w:rPr>
              <w:t>Kόκκινο</w:t>
            </w:r>
          </w:p>
        </w:tc>
        <w:tc>
          <w:tcPr>
            <w:tcW w:w="1094" w:type="dxa"/>
            <w:tcBorders>
              <w:top w:val="single" w:sz="18" w:space="0" w:color="000000"/>
              <w:left w:val="single" w:sz="12" w:space="0" w:color="000000"/>
              <w:bottom w:val="single" w:sz="12"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2E75B6"/>
                <w:kern w:val="24"/>
                <w:sz w:val="17"/>
                <w:szCs w:val="13"/>
                <w:lang w:val="it-IT" w:eastAsia="el-GR"/>
              </w:rPr>
              <w:t>Μπλε</w:t>
            </w:r>
          </w:p>
        </w:tc>
        <w:tc>
          <w:tcPr>
            <w:tcW w:w="1094" w:type="dxa"/>
            <w:tcBorders>
              <w:top w:val="single" w:sz="18" w:space="0" w:color="000000"/>
              <w:left w:val="single" w:sz="12" w:space="0" w:color="000000"/>
              <w:bottom w:val="single" w:sz="12"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00B050"/>
                <w:kern w:val="24"/>
                <w:sz w:val="17"/>
                <w:szCs w:val="13"/>
                <w:lang w:val="it-IT" w:eastAsia="el-GR"/>
              </w:rPr>
              <w:t>Πράσινο</w:t>
            </w:r>
          </w:p>
        </w:tc>
        <w:tc>
          <w:tcPr>
            <w:tcW w:w="1094" w:type="dxa"/>
            <w:tcBorders>
              <w:top w:val="single" w:sz="18" w:space="0" w:color="000000"/>
              <w:left w:val="single" w:sz="12" w:space="0" w:color="000000"/>
              <w:bottom w:val="single" w:sz="12"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FFD966"/>
                <w:kern w:val="24"/>
                <w:sz w:val="17"/>
                <w:szCs w:val="13"/>
                <w:lang w:val="it-IT" w:eastAsia="el-GR"/>
              </w:rPr>
              <w:t>Κίτρινο</w:t>
            </w:r>
          </w:p>
        </w:tc>
        <w:tc>
          <w:tcPr>
            <w:tcW w:w="1094" w:type="dxa"/>
            <w:tcBorders>
              <w:top w:val="single" w:sz="18" w:space="0" w:color="000000"/>
              <w:left w:val="single" w:sz="12" w:space="0" w:color="000000"/>
              <w:bottom w:val="single" w:sz="12"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000000"/>
                <w:kern w:val="24"/>
                <w:sz w:val="17"/>
                <w:szCs w:val="13"/>
                <w:lang w:val="it-IT" w:eastAsia="el-GR"/>
              </w:rPr>
              <w:t>Άσπρο</w:t>
            </w:r>
          </w:p>
        </w:tc>
        <w:tc>
          <w:tcPr>
            <w:tcW w:w="1094" w:type="dxa"/>
            <w:tcBorders>
              <w:top w:val="single" w:sz="18" w:space="0" w:color="000000"/>
              <w:left w:val="single" w:sz="12" w:space="0" w:color="000000"/>
              <w:bottom w:val="single" w:sz="18"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FFC000"/>
                <w:kern w:val="24"/>
                <w:sz w:val="17"/>
                <w:szCs w:val="13"/>
                <w:lang w:val="it-IT" w:eastAsia="el-GR"/>
              </w:rPr>
              <w:t xml:space="preserve">Χρυσαφί </w:t>
            </w:r>
            <w:r w:rsidRPr="00F56426">
              <w:rPr>
                <w:rFonts w:ascii="inherit" w:eastAsia="Times New Roman" w:hAnsi="inherit" w:cs="Arial"/>
                <w:b/>
                <w:bCs/>
                <w:color w:val="000000"/>
                <w:kern w:val="24"/>
                <w:sz w:val="17"/>
                <w:szCs w:val="13"/>
                <w:lang w:val="it-IT" w:eastAsia="el-GR"/>
              </w:rPr>
              <w:t>/</w:t>
            </w:r>
          </w:p>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767171"/>
                <w:kern w:val="24"/>
                <w:sz w:val="17"/>
                <w:szCs w:val="13"/>
                <w:lang w:val="it-IT" w:eastAsia="el-GR"/>
              </w:rPr>
              <w:t>Ασημί</w:t>
            </w:r>
          </w:p>
        </w:tc>
        <w:tc>
          <w:tcPr>
            <w:tcW w:w="1094" w:type="dxa"/>
            <w:tcBorders>
              <w:top w:val="single" w:sz="18" w:space="0" w:color="000000"/>
              <w:left w:val="single" w:sz="12" w:space="0" w:color="000000"/>
              <w:bottom w:val="single" w:sz="18"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ED7D31"/>
                <w:kern w:val="24"/>
                <w:sz w:val="17"/>
                <w:szCs w:val="13"/>
                <w:lang w:val="it-IT" w:eastAsia="el-GR"/>
              </w:rPr>
              <w:t>Πορτοκαλί</w:t>
            </w:r>
          </w:p>
        </w:tc>
        <w:tc>
          <w:tcPr>
            <w:tcW w:w="1094" w:type="dxa"/>
            <w:tcBorders>
              <w:top w:val="single" w:sz="18" w:space="0" w:color="000000"/>
              <w:left w:val="single" w:sz="12" w:space="0" w:color="000000"/>
              <w:bottom w:val="single" w:sz="18"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7030A0"/>
                <w:kern w:val="24"/>
                <w:sz w:val="17"/>
                <w:szCs w:val="13"/>
                <w:lang w:val="it-IT" w:eastAsia="el-GR"/>
              </w:rPr>
              <w:t>Μωβ</w:t>
            </w:r>
          </w:p>
        </w:tc>
        <w:tc>
          <w:tcPr>
            <w:tcW w:w="1094" w:type="dxa"/>
            <w:tcBorders>
              <w:top w:val="single" w:sz="18" w:space="0" w:color="000000"/>
              <w:left w:val="single" w:sz="12" w:space="0" w:color="000000"/>
              <w:bottom w:val="single" w:sz="18" w:space="0" w:color="000000"/>
              <w:right w:val="single" w:sz="12"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385723"/>
                <w:kern w:val="24"/>
                <w:sz w:val="17"/>
                <w:szCs w:val="13"/>
                <w:lang w:val="it-IT" w:eastAsia="el-GR"/>
              </w:rPr>
              <w:t>Γκρι</w:t>
            </w:r>
          </w:p>
        </w:tc>
        <w:tc>
          <w:tcPr>
            <w:tcW w:w="1094" w:type="dxa"/>
            <w:tcBorders>
              <w:top w:val="single" w:sz="18" w:space="0" w:color="000000"/>
              <w:left w:val="single" w:sz="12" w:space="0" w:color="000000"/>
              <w:bottom w:val="single" w:sz="18" w:space="0" w:color="000000"/>
              <w:right w:val="single" w:sz="18" w:space="0" w:color="000000"/>
            </w:tcBorders>
            <w:shd w:val="clear" w:color="auto" w:fill="auto"/>
            <w:tcMar>
              <w:top w:w="55" w:type="dxa"/>
              <w:left w:w="110" w:type="dxa"/>
              <w:bottom w:w="55" w:type="dxa"/>
              <w:right w:w="110" w:type="dxa"/>
            </w:tcMar>
            <w:vAlign w:val="center"/>
            <w:hideMark/>
          </w:tcPr>
          <w:p w:rsidR="008628EC" w:rsidRPr="00F56426" w:rsidRDefault="008628EC" w:rsidP="00A42354">
            <w:pPr>
              <w:spacing w:line="240" w:lineRule="auto"/>
              <w:jc w:val="center"/>
              <w:textAlignment w:val="baseline"/>
              <w:rPr>
                <w:rFonts w:ascii="Arial" w:eastAsia="Times New Roman" w:hAnsi="Arial" w:cs="Arial"/>
                <w:sz w:val="17"/>
                <w:szCs w:val="13"/>
                <w:lang w:eastAsia="el-GR"/>
              </w:rPr>
            </w:pPr>
            <w:r w:rsidRPr="00F56426">
              <w:rPr>
                <w:rFonts w:ascii="inherit" w:eastAsia="Times New Roman" w:hAnsi="inherit" w:cs="Arial"/>
                <w:b/>
                <w:bCs/>
                <w:color w:val="000000"/>
                <w:kern w:val="24"/>
                <w:sz w:val="17"/>
                <w:szCs w:val="13"/>
                <w:lang w:val="it-IT" w:eastAsia="el-GR"/>
              </w:rPr>
              <w:t>Μαύρο</w:t>
            </w:r>
          </w:p>
        </w:tc>
      </w:tr>
      <w:tr w:rsidR="008628EC" w:rsidRPr="00F72FE7" w:rsidTr="00A42354">
        <w:trPr>
          <w:trHeight w:val="4535"/>
        </w:trPr>
        <w:tc>
          <w:tcPr>
            <w:tcW w:w="1093" w:type="dxa"/>
            <w:tcBorders>
              <w:top w:val="single" w:sz="12" w:space="0" w:color="000000"/>
              <w:left w:val="single" w:sz="18" w:space="0" w:color="000000"/>
              <w:bottom w:val="single" w:sz="18" w:space="0" w:color="000000"/>
              <w:right w:val="single" w:sz="12" w:space="0" w:color="000000"/>
            </w:tcBorders>
            <w:shd w:val="clear" w:color="auto" w:fill="C00000"/>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Δύναμη</w:t>
            </w:r>
            <w:proofErr w:type="spellEnd"/>
          </w:p>
          <w:p w:rsidR="008628EC"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Πάθος</w:t>
            </w:r>
            <w:proofErr w:type="spellEnd"/>
          </w:p>
          <w:p w:rsidR="008628EC"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Απαγόρευση</w:t>
            </w:r>
            <w:proofErr w:type="spellEnd"/>
          </w:p>
          <w:p w:rsidR="008628EC" w:rsidRPr="00841C5D"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Κίνδυνος</w:t>
            </w:r>
            <w:proofErr w:type="spellEnd"/>
          </w:p>
          <w:p w:rsidR="008628EC" w:rsidRPr="00841C5D"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Αρρενωπότητα</w:t>
            </w:r>
            <w:proofErr w:type="spellEnd"/>
          </w:p>
          <w:p w:rsidR="008628EC" w:rsidRDefault="008628EC" w:rsidP="00A42354">
            <w:pPr>
              <w:spacing w:line="240" w:lineRule="auto"/>
              <w:jc w:val="center"/>
              <w:textAlignment w:val="baseline"/>
              <w:rPr>
                <w:rFonts w:ascii="Tahoma" w:eastAsia="Tahoma" w:hAnsi="Tahoma" w:cs="Tahoma"/>
                <w:color w:val="FFFFFF"/>
                <w:kern w:val="24"/>
                <w:sz w:val="13"/>
                <w:szCs w:val="13"/>
                <w:lang w:val="fr-FR" w:eastAsia="el-GR"/>
              </w:rPr>
            </w:pPr>
            <w:proofErr w:type="spellStart"/>
            <w:r w:rsidRPr="00841C5D">
              <w:rPr>
                <w:rFonts w:ascii="Tahoma" w:eastAsia="Tahoma" w:hAnsi="Tahoma" w:cs="Tahoma"/>
                <w:color w:val="FFFFFF"/>
                <w:kern w:val="24"/>
                <w:sz w:val="13"/>
                <w:szCs w:val="13"/>
                <w:lang w:val="fr-FR" w:eastAsia="el-GR"/>
              </w:rPr>
              <w:t>Κουράγιο</w:t>
            </w:r>
            <w:proofErr w:type="spellEnd"/>
          </w:p>
          <w:p w:rsidR="008628EC" w:rsidRPr="00841C5D" w:rsidRDefault="008628EC" w:rsidP="00A42354">
            <w:pPr>
              <w:spacing w:line="240" w:lineRule="auto"/>
              <w:jc w:val="center"/>
              <w:textAlignment w:val="baseline"/>
              <w:rPr>
                <w:rFonts w:ascii="Arial" w:eastAsia="Times New Roman" w:hAnsi="Arial" w:cs="Arial"/>
                <w:sz w:val="13"/>
                <w:szCs w:val="13"/>
                <w:lang w:eastAsia="el-GR"/>
              </w:rPr>
            </w:pPr>
            <w:proofErr w:type="spellStart"/>
            <w:r w:rsidRPr="00841C5D">
              <w:rPr>
                <w:rFonts w:ascii="Tahoma" w:eastAsia="Tahoma" w:hAnsi="Tahoma" w:cs="Tahoma"/>
                <w:color w:val="FFFFFF"/>
                <w:kern w:val="24"/>
                <w:sz w:val="13"/>
                <w:szCs w:val="13"/>
                <w:lang w:val="fr-FR" w:eastAsia="el-GR"/>
              </w:rPr>
              <w:t>Δράση</w:t>
            </w:r>
            <w:proofErr w:type="spellEnd"/>
          </w:p>
        </w:tc>
        <w:tc>
          <w:tcPr>
            <w:tcW w:w="1094" w:type="dxa"/>
            <w:tcBorders>
              <w:top w:val="single" w:sz="12" w:space="0" w:color="000000"/>
              <w:left w:val="single" w:sz="12" w:space="0" w:color="000000"/>
              <w:bottom w:val="single" w:sz="18" w:space="0" w:color="000000"/>
              <w:right w:val="single" w:sz="12" w:space="0" w:color="000000"/>
            </w:tcBorders>
            <w:shd w:val="clear" w:color="auto" w:fill="5B9BD5"/>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392AA1">
              <w:rPr>
                <w:rFonts w:ascii="Tahoma" w:eastAsia="Tahoma" w:hAnsi="Tahoma" w:cs="Tahoma"/>
                <w:color w:val="FFFFFF"/>
                <w:kern w:val="24"/>
                <w:sz w:val="13"/>
                <w:szCs w:val="13"/>
                <w:lang w:eastAsia="el-GR"/>
              </w:rPr>
              <w:t>Ε</w:t>
            </w:r>
            <w:r>
              <w:rPr>
                <w:rFonts w:ascii="Tahoma" w:eastAsia="Tahoma" w:hAnsi="Tahoma" w:cs="Tahoma"/>
                <w:color w:val="FFFFFF"/>
                <w:kern w:val="24"/>
                <w:sz w:val="13"/>
                <w:szCs w:val="13"/>
                <w:lang w:eastAsia="el-GR"/>
              </w:rPr>
              <w:t>ι</w:t>
            </w:r>
            <w:r w:rsidRPr="00841C5D">
              <w:rPr>
                <w:rFonts w:ascii="Tahoma" w:eastAsia="Tahoma" w:hAnsi="Tahoma" w:cs="Tahoma"/>
                <w:color w:val="FFFFFF"/>
                <w:kern w:val="24"/>
                <w:sz w:val="13"/>
                <w:szCs w:val="13"/>
                <w:lang w:eastAsia="el-GR"/>
              </w:rPr>
              <w:t>ρήνη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Αρετή</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proofErr w:type="spellStart"/>
            <w:r w:rsidRPr="00841C5D">
              <w:rPr>
                <w:rFonts w:ascii="Tahoma" w:eastAsia="Tahoma" w:hAnsi="Tahoma" w:cs="Tahoma"/>
                <w:color w:val="FFFFFF"/>
                <w:kern w:val="24"/>
                <w:sz w:val="13"/>
                <w:szCs w:val="13"/>
                <w:lang w:eastAsia="el-GR"/>
              </w:rPr>
              <w:t>Αϋλότητα</w:t>
            </w:r>
            <w:proofErr w:type="spellEnd"/>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Στοχασμός</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Σοφία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Ονειροπόληση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Εμπιστοσύνη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Καλοσύνη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Ησυχία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Ασφάλεια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841C5D">
              <w:rPr>
                <w:rFonts w:ascii="Tahoma" w:eastAsia="Tahoma" w:hAnsi="Tahoma" w:cs="Tahoma"/>
                <w:color w:val="FFFFFF"/>
                <w:kern w:val="24"/>
                <w:sz w:val="13"/>
                <w:szCs w:val="13"/>
                <w:lang w:eastAsia="el-GR"/>
              </w:rPr>
              <w:t>Πίστη</w:t>
            </w:r>
          </w:p>
          <w:p w:rsidR="008628EC" w:rsidRPr="00841C5D" w:rsidRDefault="008628EC" w:rsidP="00A42354">
            <w:pPr>
              <w:spacing w:line="240" w:lineRule="auto"/>
              <w:jc w:val="center"/>
              <w:textAlignment w:val="baseline"/>
              <w:rPr>
                <w:rFonts w:ascii="Arial" w:eastAsia="Times New Roman" w:hAnsi="Arial" w:cs="Arial"/>
                <w:sz w:val="13"/>
                <w:szCs w:val="13"/>
                <w:lang w:eastAsia="el-GR"/>
              </w:rPr>
            </w:pPr>
            <w:r w:rsidRPr="00841C5D">
              <w:rPr>
                <w:rFonts w:ascii="Tahoma" w:eastAsia="Tahoma" w:hAnsi="Tahoma" w:cs="Tahoma"/>
                <w:color w:val="FFFFFF"/>
                <w:kern w:val="24"/>
                <w:sz w:val="13"/>
                <w:szCs w:val="13"/>
                <w:lang w:eastAsia="el-GR"/>
              </w:rPr>
              <w:t>Θηλυκότητα</w:t>
            </w:r>
          </w:p>
        </w:tc>
        <w:tc>
          <w:tcPr>
            <w:tcW w:w="1094" w:type="dxa"/>
            <w:tcBorders>
              <w:top w:val="single" w:sz="12" w:space="0" w:color="000000"/>
              <w:left w:val="single" w:sz="12" w:space="0" w:color="000000"/>
              <w:bottom w:val="single" w:sz="18" w:space="0" w:color="000000"/>
              <w:right w:val="single" w:sz="12" w:space="0" w:color="000000"/>
            </w:tcBorders>
            <w:shd w:val="clear" w:color="auto" w:fill="92D050"/>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val="en-US" w:eastAsia="el-GR"/>
              </w:rPr>
              <w:t>E</w:t>
            </w:r>
            <w:proofErr w:type="spellStart"/>
            <w:r w:rsidRPr="00841C5D">
              <w:rPr>
                <w:rFonts w:ascii="Tahoma" w:eastAsia="Tahoma" w:hAnsi="Tahoma" w:cs="Tahoma"/>
                <w:color w:val="000000"/>
                <w:kern w:val="24"/>
                <w:sz w:val="13"/>
                <w:szCs w:val="13"/>
                <w:lang w:eastAsia="el-GR"/>
              </w:rPr>
              <w:t>λπίδα</w:t>
            </w:r>
            <w:proofErr w:type="spellEnd"/>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Φύση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Αθανασία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Ξεκούραση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Πίστη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Νεανικότητα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Γονιμότητα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Ικανοποίηση</w:t>
            </w:r>
          </w:p>
          <w:p w:rsidR="008628EC" w:rsidRPr="00841C5D" w:rsidRDefault="008628EC" w:rsidP="00A42354">
            <w:pPr>
              <w:spacing w:line="240" w:lineRule="auto"/>
              <w:jc w:val="center"/>
              <w:textAlignment w:val="baseline"/>
              <w:rPr>
                <w:rFonts w:ascii="Arial" w:eastAsia="Times New Roman" w:hAnsi="Arial" w:cs="Arial"/>
                <w:sz w:val="13"/>
                <w:szCs w:val="13"/>
                <w:lang w:eastAsia="el-GR"/>
              </w:rPr>
            </w:pPr>
            <w:r w:rsidRPr="00841C5D">
              <w:rPr>
                <w:rFonts w:ascii="Tahoma" w:eastAsia="Tahoma" w:hAnsi="Tahoma" w:cs="Tahoma"/>
                <w:color w:val="000000"/>
                <w:kern w:val="24"/>
                <w:sz w:val="13"/>
                <w:szCs w:val="13"/>
                <w:lang w:eastAsia="el-GR"/>
              </w:rPr>
              <w:t>Ησυχία</w:t>
            </w:r>
          </w:p>
        </w:tc>
        <w:tc>
          <w:tcPr>
            <w:tcW w:w="1094" w:type="dxa"/>
            <w:tcBorders>
              <w:top w:val="single" w:sz="12" w:space="0" w:color="000000"/>
              <w:left w:val="single" w:sz="12" w:space="0" w:color="000000"/>
              <w:bottom w:val="single" w:sz="18" w:space="0" w:color="000000"/>
              <w:right w:val="single" w:sz="12" w:space="0" w:color="000000"/>
            </w:tcBorders>
            <w:shd w:val="clear" w:color="auto" w:fill="F3FE6A"/>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Επιστήμη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Γνώση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Ιδεαλισμός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Δράση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Φωτεινότητα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Περηφάνια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Ζήλεια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841C5D">
              <w:rPr>
                <w:rFonts w:ascii="Tahoma" w:eastAsia="Tahoma" w:hAnsi="Tahoma" w:cs="Tahoma"/>
                <w:color w:val="000000"/>
                <w:kern w:val="24"/>
                <w:sz w:val="13"/>
                <w:szCs w:val="13"/>
                <w:lang w:eastAsia="el-GR"/>
              </w:rPr>
              <w:t>Ησυχία</w:t>
            </w:r>
          </w:p>
          <w:p w:rsidR="008628EC" w:rsidRPr="00841C5D" w:rsidRDefault="008628EC" w:rsidP="00A42354">
            <w:pPr>
              <w:spacing w:line="240" w:lineRule="auto"/>
              <w:jc w:val="center"/>
              <w:textAlignment w:val="baseline"/>
              <w:rPr>
                <w:rFonts w:ascii="Arial" w:eastAsia="Times New Roman" w:hAnsi="Arial" w:cs="Arial"/>
                <w:sz w:val="13"/>
                <w:szCs w:val="13"/>
                <w:lang w:eastAsia="el-GR"/>
              </w:rPr>
            </w:pPr>
            <w:r w:rsidRPr="00841C5D">
              <w:rPr>
                <w:rFonts w:ascii="Tahoma" w:eastAsia="Tahoma" w:hAnsi="Tahoma" w:cs="Tahoma"/>
                <w:color w:val="000000"/>
                <w:kern w:val="24"/>
                <w:sz w:val="13"/>
                <w:szCs w:val="13"/>
                <w:lang w:eastAsia="el-GR"/>
              </w:rPr>
              <w:t>Ασφάλεια</w:t>
            </w:r>
          </w:p>
        </w:tc>
        <w:tc>
          <w:tcPr>
            <w:tcW w:w="1094" w:type="dxa"/>
            <w:tcBorders>
              <w:top w:val="single" w:sz="12" w:space="0" w:color="000000"/>
              <w:left w:val="single" w:sz="12" w:space="0" w:color="000000"/>
              <w:bottom w:val="single" w:sz="18" w:space="0" w:color="000000"/>
              <w:right w:val="single" w:sz="12" w:space="0" w:color="000000"/>
            </w:tcBorders>
            <w:shd w:val="clear" w:color="auto" w:fill="auto"/>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val="en-US" w:eastAsia="el-GR"/>
              </w:rPr>
            </w:pPr>
            <w:proofErr w:type="spellStart"/>
            <w:r w:rsidRPr="0006216F">
              <w:rPr>
                <w:rFonts w:ascii="Tahoma" w:eastAsia="Tahoma" w:hAnsi="Tahoma" w:cs="Tahoma"/>
                <w:color w:val="000000"/>
                <w:kern w:val="24"/>
                <w:sz w:val="13"/>
                <w:szCs w:val="13"/>
                <w:lang w:val="en-US" w:eastAsia="el-GR"/>
              </w:rPr>
              <w:t>Γνησιότητα</w:t>
            </w:r>
            <w:proofErr w:type="spellEnd"/>
          </w:p>
          <w:p w:rsidR="008628EC" w:rsidRDefault="008628EC" w:rsidP="00A42354">
            <w:pPr>
              <w:spacing w:line="240" w:lineRule="auto"/>
              <w:jc w:val="center"/>
              <w:textAlignment w:val="baseline"/>
              <w:rPr>
                <w:rFonts w:ascii="Tahoma" w:eastAsia="Tahoma" w:hAnsi="Tahoma" w:cs="Tahoma"/>
                <w:color w:val="000000"/>
                <w:kern w:val="24"/>
                <w:sz w:val="13"/>
                <w:szCs w:val="13"/>
                <w:lang w:val="en-US" w:eastAsia="el-GR"/>
              </w:rPr>
            </w:pPr>
            <w:proofErr w:type="spellStart"/>
            <w:r w:rsidRPr="0006216F">
              <w:rPr>
                <w:rFonts w:ascii="Tahoma" w:eastAsia="Tahoma" w:hAnsi="Tahoma" w:cs="Tahoma"/>
                <w:color w:val="000000"/>
                <w:kern w:val="24"/>
                <w:sz w:val="13"/>
                <w:szCs w:val="13"/>
                <w:lang w:val="en-US" w:eastAsia="el-GR"/>
              </w:rPr>
              <w:t>Αθωότητα</w:t>
            </w:r>
            <w:proofErr w:type="spellEnd"/>
          </w:p>
          <w:p w:rsidR="008628EC" w:rsidRDefault="008628EC" w:rsidP="00A42354">
            <w:pPr>
              <w:spacing w:line="240" w:lineRule="auto"/>
              <w:jc w:val="center"/>
              <w:textAlignment w:val="baseline"/>
              <w:rPr>
                <w:rFonts w:ascii="Tahoma" w:eastAsia="Tahoma" w:hAnsi="Tahoma" w:cs="Tahoma"/>
                <w:color w:val="000000"/>
                <w:kern w:val="24"/>
                <w:sz w:val="13"/>
                <w:szCs w:val="13"/>
                <w:lang w:val="en-US" w:eastAsia="el-GR"/>
              </w:rPr>
            </w:pPr>
            <w:proofErr w:type="spellStart"/>
            <w:r w:rsidRPr="0006216F">
              <w:rPr>
                <w:rFonts w:ascii="Tahoma" w:eastAsia="Tahoma" w:hAnsi="Tahoma" w:cs="Tahoma"/>
                <w:color w:val="000000"/>
                <w:kern w:val="24"/>
                <w:sz w:val="13"/>
                <w:szCs w:val="13"/>
                <w:lang w:val="en-US" w:eastAsia="el-GR"/>
              </w:rPr>
              <w:t>Πλούτος</w:t>
            </w:r>
            <w:proofErr w:type="spellEnd"/>
          </w:p>
          <w:p w:rsidR="008628EC" w:rsidRPr="00841C5D" w:rsidRDefault="008628EC" w:rsidP="00A42354">
            <w:pPr>
              <w:spacing w:line="240" w:lineRule="auto"/>
              <w:jc w:val="center"/>
              <w:textAlignment w:val="baseline"/>
              <w:rPr>
                <w:rFonts w:ascii="Arial" w:eastAsia="Times New Roman" w:hAnsi="Arial" w:cs="Arial"/>
                <w:sz w:val="13"/>
                <w:szCs w:val="13"/>
                <w:lang w:eastAsia="el-GR"/>
              </w:rPr>
            </w:pPr>
            <w:proofErr w:type="spellStart"/>
            <w:r w:rsidRPr="0006216F">
              <w:rPr>
                <w:rFonts w:ascii="Tahoma" w:eastAsia="Tahoma" w:hAnsi="Tahoma" w:cs="Tahoma"/>
                <w:color w:val="000000"/>
                <w:kern w:val="24"/>
                <w:sz w:val="13"/>
                <w:szCs w:val="13"/>
                <w:lang w:val="en-US" w:eastAsia="el-GR"/>
              </w:rPr>
              <w:t>Σιωπή</w:t>
            </w:r>
            <w:proofErr w:type="spellEnd"/>
          </w:p>
        </w:tc>
        <w:tc>
          <w:tcPr>
            <w:tcW w:w="1094" w:type="dxa"/>
            <w:tcBorders>
              <w:top w:val="single" w:sz="18" w:space="0" w:color="000000"/>
              <w:left w:val="single" w:sz="12" w:space="0" w:color="000000"/>
              <w:bottom w:val="single" w:sz="18" w:space="0" w:color="000000"/>
              <w:right w:val="single" w:sz="12" w:space="0" w:color="000000"/>
            </w:tcBorders>
            <w:shd w:val="clear" w:color="auto" w:fill="D0CECE"/>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Αθανασία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Πλούτος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bookmarkStart w:id="0" w:name="_GoBack"/>
            <w:bookmarkEnd w:id="0"/>
            <w:r w:rsidRPr="0006216F">
              <w:rPr>
                <w:rFonts w:ascii="Tahoma" w:eastAsia="Tahoma" w:hAnsi="Tahoma" w:cs="Tahoma"/>
                <w:color w:val="000000"/>
                <w:kern w:val="24"/>
                <w:sz w:val="13"/>
                <w:szCs w:val="13"/>
                <w:lang w:eastAsia="el-GR"/>
              </w:rPr>
              <w:t>Δόξα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(ο χρυσός)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Σεβασμός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(το χρήμα)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Pr>
                <w:rFonts w:ascii="Tahoma" w:eastAsia="Tahoma" w:hAnsi="Tahoma" w:cs="Tahoma"/>
                <w:color w:val="000000"/>
                <w:kern w:val="24"/>
                <w:sz w:val="13"/>
                <w:szCs w:val="13"/>
                <w:lang w:eastAsia="el-GR"/>
              </w:rPr>
              <w:t>Αξιοπρέπεια</w:t>
            </w:r>
          </w:p>
          <w:p w:rsidR="008628EC" w:rsidRPr="0006216F" w:rsidRDefault="008628EC" w:rsidP="00A42354">
            <w:pPr>
              <w:spacing w:line="240" w:lineRule="auto"/>
              <w:jc w:val="center"/>
              <w:textAlignment w:val="baseline"/>
              <w:rPr>
                <w:rFonts w:ascii="Arial" w:eastAsia="Times New Roman" w:hAnsi="Arial" w:cs="Arial"/>
                <w:sz w:val="13"/>
                <w:szCs w:val="13"/>
                <w:lang w:eastAsia="el-GR"/>
              </w:rPr>
            </w:pPr>
            <w:r w:rsidRPr="0006216F">
              <w:rPr>
                <w:rFonts w:ascii="Tahoma" w:eastAsia="Tahoma" w:hAnsi="Tahoma" w:cs="Tahoma"/>
                <w:color w:val="000000"/>
                <w:kern w:val="24"/>
                <w:sz w:val="13"/>
                <w:szCs w:val="13"/>
                <w:lang w:eastAsia="el-GR"/>
              </w:rPr>
              <w:t>(ασήμι)</w:t>
            </w:r>
          </w:p>
        </w:tc>
        <w:tc>
          <w:tcPr>
            <w:tcW w:w="1094" w:type="dxa"/>
            <w:tcBorders>
              <w:top w:val="single" w:sz="18" w:space="0" w:color="000000"/>
              <w:left w:val="single" w:sz="12" w:space="0" w:color="000000"/>
              <w:bottom w:val="single" w:sz="18" w:space="0" w:color="000000"/>
              <w:right w:val="single" w:sz="12" w:space="0" w:color="000000"/>
            </w:tcBorders>
            <w:shd w:val="clear" w:color="auto" w:fill="ED7D31"/>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Ενέργεια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Φιλοδοξία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Ενθουσιασμός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Φαντασία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06216F">
              <w:rPr>
                <w:rFonts w:ascii="Tahoma" w:eastAsia="Tahoma" w:hAnsi="Tahoma" w:cs="Tahoma"/>
                <w:color w:val="000000"/>
                <w:kern w:val="24"/>
                <w:sz w:val="13"/>
                <w:szCs w:val="13"/>
                <w:lang w:eastAsia="el-GR"/>
              </w:rPr>
              <w:t>Πλούτος</w:t>
            </w:r>
          </w:p>
          <w:p w:rsidR="008628EC" w:rsidRPr="0006216F" w:rsidRDefault="008628EC" w:rsidP="00A42354">
            <w:pPr>
              <w:spacing w:line="240" w:lineRule="auto"/>
              <w:jc w:val="center"/>
              <w:textAlignment w:val="baseline"/>
              <w:rPr>
                <w:rFonts w:ascii="Arial" w:eastAsia="Times New Roman" w:hAnsi="Arial" w:cs="Arial"/>
                <w:sz w:val="13"/>
                <w:szCs w:val="13"/>
                <w:lang w:eastAsia="el-GR"/>
              </w:rPr>
            </w:pPr>
            <w:r w:rsidRPr="0006216F">
              <w:rPr>
                <w:rFonts w:ascii="Tahoma" w:eastAsia="Tahoma" w:hAnsi="Tahoma" w:cs="Tahoma"/>
                <w:color w:val="000000"/>
                <w:kern w:val="24"/>
                <w:sz w:val="13"/>
                <w:szCs w:val="13"/>
                <w:lang w:eastAsia="el-GR"/>
              </w:rPr>
              <w:t>Τιμή</w:t>
            </w:r>
          </w:p>
        </w:tc>
        <w:tc>
          <w:tcPr>
            <w:tcW w:w="1094" w:type="dxa"/>
            <w:tcBorders>
              <w:top w:val="single" w:sz="18" w:space="0" w:color="000000"/>
              <w:left w:val="single" w:sz="12" w:space="0" w:color="000000"/>
              <w:bottom w:val="single" w:sz="18" w:space="0" w:color="000000"/>
              <w:right w:val="single" w:sz="12" w:space="0" w:color="000000"/>
            </w:tcBorders>
            <w:shd w:val="clear" w:color="auto" w:fill="CC99FF"/>
            <w:tcMar>
              <w:top w:w="55" w:type="dxa"/>
              <w:left w:w="110" w:type="dxa"/>
              <w:bottom w:w="55" w:type="dxa"/>
              <w:right w:w="110" w:type="dxa"/>
            </w:tcMar>
            <w:hideMark/>
          </w:tcPr>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Ευγένεια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Ζήλεια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Μυστήριο</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Πνευματικότητα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Μελαγχολία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Λύπη</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Ταπεινότητα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1"/>
                <w:szCs w:val="11"/>
                <w:lang w:val="fr-FR" w:eastAsia="el-GR"/>
              </w:rPr>
            </w:pPr>
            <w:proofErr w:type="spellStart"/>
            <w:r w:rsidRPr="006E05D3">
              <w:rPr>
                <w:rFonts w:ascii="Tahoma" w:eastAsia="Tahoma" w:hAnsi="Tahoma" w:cs="Tahoma"/>
                <w:color w:val="000000"/>
                <w:kern w:val="24"/>
                <w:sz w:val="11"/>
                <w:szCs w:val="11"/>
                <w:lang w:val="fr-FR" w:eastAsia="el-GR"/>
              </w:rPr>
              <w:t>Θρησκευτικότητα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Ασυνειδησία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Μυστικότητα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Σκοτεινότητα</w:t>
            </w:r>
            <w:proofErr w:type="spellEnd"/>
          </w:p>
          <w:p w:rsidR="008628EC" w:rsidRPr="006E05D3" w:rsidRDefault="008628EC" w:rsidP="00A42354">
            <w:pPr>
              <w:spacing w:line="240" w:lineRule="auto"/>
              <w:jc w:val="center"/>
              <w:textAlignment w:val="baseline"/>
              <w:rPr>
                <w:rFonts w:ascii="Tahoma" w:eastAsia="Tahoma" w:hAnsi="Tahoma" w:cs="Tahoma"/>
                <w:color w:val="000000"/>
                <w:kern w:val="24"/>
                <w:sz w:val="12"/>
                <w:szCs w:val="12"/>
                <w:lang w:val="fr-FR" w:eastAsia="el-GR"/>
              </w:rPr>
            </w:pPr>
            <w:proofErr w:type="spellStart"/>
            <w:r w:rsidRPr="006E05D3">
              <w:rPr>
                <w:rFonts w:ascii="Tahoma" w:eastAsia="Tahoma" w:hAnsi="Tahoma" w:cs="Tahoma"/>
                <w:color w:val="000000"/>
                <w:kern w:val="24"/>
                <w:sz w:val="12"/>
                <w:szCs w:val="12"/>
                <w:lang w:val="fr-FR" w:eastAsia="el-GR"/>
              </w:rPr>
              <w:t>Θάνατος</w:t>
            </w:r>
            <w:proofErr w:type="spellEnd"/>
          </w:p>
          <w:p w:rsidR="008628EC" w:rsidRPr="006E05D3" w:rsidRDefault="008628EC" w:rsidP="00A42354">
            <w:pPr>
              <w:spacing w:line="240" w:lineRule="auto"/>
              <w:jc w:val="center"/>
              <w:textAlignment w:val="baseline"/>
              <w:rPr>
                <w:rFonts w:ascii="Arial" w:eastAsia="Times New Roman" w:hAnsi="Arial" w:cs="Arial"/>
                <w:sz w:val="13"/>
                <w:szCs w:val="13"/>
                <w:lang w:eastAsia="el-GR"/>
              </w:rPr>
            </w:pPr>
            <w:proofErr w:type="spellStart"/>
            <w:r w:rsidRPr="006E05D3">
              <w:rPr>
                <w:rFonts w:ascii="Tahoma" w:eastAsia="Tahoma" w:hAnsi="Tahoma" w:cs="Tahoma"/>
                <w:color w:val="000000"/>
                <w:kern w:val="24"/>
                <w:sz w:val="12"/>
                <w:szCs w:val="12"/>
                <w:lang w:val="fr-FR" w:eastAsia="el-GR"/>
              </w:rPr>
              <w:t>Ευσέβεια</w:t>
            </w:r>
            <w:proofErr w:type="spellEnd"/>
          </w:p>
        </w:tc>
        <w:tc>
          <w:tcPr>
            <w:tcW w:w="1094" w:type="dxa"/>
            <w:tcBorders>
              <w:top w:val="single" w:sz="18" w:space="0" w:color="000000"/>
              <w:left w:val="single" w:sz="12" w:space="0" w:color="000000"/>
              <w:bottom w:val="single" w:sz="18" w:space="0" w:color="000000"/>
              <w:right w:val="single" w:sz="12" w:space="0" w:color="000000"/>
            </w:tcBorders>
            <w:shd w:val="clear" w:color="auto" w:fill="D0CECE"/>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6E05D3">
              <w:rPr>
                <w:rFonts w:ascii="Tahoma" w:eastAsia="Tahoma" w:hAnsi="Tahoma" w:cs="Tahoma"/>
                <w:color w:val="000000"/>
                <w:kern w:val="24"/>
                <w:sz w:val="13"/>
                <w:szCs w:val="13"/>
                <w:lang w:eastAsia="el-GR"/>
              </w:rPr>
              <w:t>Σοβαρότητα</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6E05D3">
              <w:rPr>
                <w:rFonts w:ascii="Tahoma" w:eastAsia="Tahoma" w:hAnsi="Tahoma" w:cs="Tahoma"/>
                <w:color w:val="000000"/>
                <w:kern w:val="24"/>
                <w:sz w:val="13"/>
                <w:szCs w:val="13"/>
                <w:lang w:eastAsia="el-GR"/>
              </w:rPr>
              <w:t>Λύπη</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6E05D3">
              <w:rPr>
                <w:rFonts w:ascii="Tahoma" w:eastAsia="Tahoma" w:hAnsi="Tahoma" w:cs="Tahoma"/>
                <w:color w:val="000000"/>
                <w:kern w:val="24"/>
                <w:sz w:val="13"/>
                <w:szCs w:val="13"/>
                <w:lang w:eastAsia="el-GR"/>
              </w:rPr>
              <w:t>Μοντερνισμός</w:t>
            </w:r>
          </w:p>
          <w:p w:rsidR="008628EC"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6E05D3">
              <w:rPr>
                <w:rFonts w:ascii="Tahoma" w:eastAsia="Tahoma" w:hAnsi="Tahoma" w:cs="Tahoma"/>
                <w:color w:val="000000"/>
                <w:kern w:val="24"/>
                <w:sz w:val="13"/>
                <w:szCs w:val="13"/>
                <w:lang w:eastAsia="el-GR"/>
              </w:rPr>
              <w:t>Φόβος</w:t>
            </w:r>
          </w:p>
          <w:p w:rsidR="008628EC" w:rsidRPr="006E05D3" w:rsidRDefault="008628EC" w:rsidP="00A42354">
            <w:pPr>
              <w:spacing w:line="240" w:lineRule="auto"/>
              <w:jc w:val="center"/>
              <w:textAlignment w:val="baseline"/>
              <w:rPr>
                <w:rFonts w:ascii="Tahoma" w:eastAsia="Tahoma" w:hAnsi="Tahoma" w:cs="Tahoma"/>
                <w:color w:val="000000"/>
                <w:kern w:val="24"/>
                <w:sz w:val="13"/>
                <w:szCs w:val="13"/>
                <w:lang w:eastAsia="el-GR"/>
              </w:rPr>
            </w:pPr>
            <w:r w:rsidRPr="006E05D3">
              <w:rPr>
                <w:rFonts w:ascii="Tahoma" w:eastAsia="Tahoma" w:hAnsi="Tahoma" w:cs="Tahoma"/>
                <w:color w:val="000000"/>
                <w:kern w:val="24"/>
                <w:sz w:val="13"/>
                <w:szCs w:val="13"/>
                <w:lang w:eastAsia="el-GR"/>
              </w:rPr>
              <w:t>Μονοτονία</w:t>
            </w:r>
          </w:p>
        </w:tc>
        <w:tc>
          <w:tcPr>
            <w:tcW w:w="1094" w:type="dxa"/>
            <w:tcBorders>
              <w:top w:val="single" w:sz="18" w:space="0" w:color="000000"/>
              <w:left w:val="single" w:sz="12" w:space="0" w:color="000000"/>
              <w:bottom w:val="single" w:sz="18" w:space="0" w:color="000000"/>
              <w:right w:val="single" w:sz="18" w:space="0" w:color="000000"/>
            </w:tcBorders>
            <w:shd w:val="clear" w:color="auto" w:fill="000000"/>
            <w:tcMar>
              <w:top w:w="55" w:type="dxa"/>
              <w:left w:w="110" w:type="dxa"/>
              <w:bottom w:w="55" w:type="dxa"/>
              <w:right w:w="110" w:type="dxa"/>
            </w:tcMar>
            <w:hideMark/>
          </w:tcPr>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Θάνατος</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Θρήνος</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Νύχτα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Μυστήριο</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Μονοτονία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Λύπη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Δυσφορία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Αγωνία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Ευγένεια</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Διάκριση</w:t>
            </w:r>
          </w:p>
          <w:p w:rsidR="008628EC" w:rsidRDefault="008628EC" w:rsidP="00A42354">
            <w:pPr>
              <w:spacing w:line="240" w:lineRule="auto"/>
              <w:jc w:val="center"/>
              <w:textAlignment w:val="baseline"/>
              <w:rPr>
                <w:rFonts w:ascii="Tahoma" w:eastAsia="Tahoma" w:hAnsi="Tahoma" w:cs="Tahoma"/>
                <w:color w:val="FFFFFF"/>
                <w:kern w:val="24"/>
                <w:sz w:val="13"/>
                <w:szCs w:val="13"/>
                <w:lang w:eastAsia="el-GR"/>
              </w:rPr>
            </w:pPr>
            <w:r w:rsidRPr="00F72FE7">
              <w:rPr>
                <w:rFonts w:ascii="Tahoma" w:eastAsia="Tahoma" w:hAnsi="Tahoma" w:cs="Tahoma"/>
                <w:color w:val="FFFFFF"/>
                <w:kern w:val="24"/>
                <w:sz w:val="13"/>
                <w:szCs w:val="13"/>
                <w:lang w:eastAsia="el-GR"/>
              </w:rPr>
              <w:t>Κομψότητα</w:t>
            </w:r>
          </w:p>
          <w:p w:rsidR="008628EC" w:rsidRPr="00F72FE7" w:rsidRDefault="008628EC" w:rsidP="00A42354">
            <w:pPr>
              <w:spacing w:line="240" w:lineRule="auto"/>
              <w:jc w:val="center"/>
              <w:textAlignment w:val="baseline"/>
              <w:rPr>
                <w:rFonts w:ascii="Arial" w:eastAsia="Times New Roman" w:hAnsi="Arial" w:cs="Arial"/>
                <w:sz w:val="13"/>
                <w:szCs w:val="13"/>
                <w:lang w:eastAsia="el-GR"/>
              </w:rPr>
            </w:pPr>
            <w:r w:rsidRPr="00F72FE7">
              <w:rPr>
                <w:rFonts w:ascii="Tahoma" w:eastAsia="Tahoma" w:hAnsi="Tahoma" w:cs="Tahoma"/>
                <w:color w:val="FFFFFF"/>
                <w:kern w:val="24"/>
                <w:sz w:val="13"/>
                <w:szCs w:val="13"/>
                <w:lang w:eastAsia="el-GR"/>
              </w:rPr>
              <w:t>Σιωπή</w:t>
            </w:r>
          </w:p>
        </w:tc>
      </w:tr>
    </w:tbl>
    <w:p w:rsidR="00EC436A" w:rsidRPr="00EC436A" w:rsidRDefault="00EC436A" w:rsidP="00EC436A">
      <w:pPr>
        <w:pStyle w:val="Web"/>
        <w:spacing w:before="0" w:beforeAutospacing="0" w:after="0" w:afterAutospacing="0" w:line="216" w:lineRule="auto"/>
      </w:pPr>
      <w:r w:rsidRPr="00EC436A">
        <w:rPr>
          <w:rFonts w:ascii="Calibri Light" w:eastAsia="+mj-ea" w:hAnsi="Calibri Light" w:cs="+mj-cs"/>
          <w:color w:val="000000"/>
          <w:kern w:val="24"/>
          <w:lang w:val="it-IT"/>
        </w:rPr>
        <w:t>Συμβολισμός χρωμάτων</w:t>
      </w:r>
    </w:p>
    <w:p w:rsidR="008628EC" w:rsidRPr="00F72FE7" w:rsidRDefault="008628EC" w:rsidP="008628EC"/>
    <w:p w:rsidR="008628EC" w:rsidRPr="00F72FE7" w:rsidRDefault="008628EC" w:rsidP="008628EC"/>
    <w:p w:rsidR="00CC06A7" w:rsidRDefault="00CC06A7" w:rsidP="00272491">
      <w:pPr>
        <w:rPr>
          <w:color w:val="000000" w:themeColor="text1"/>
          <w:sz w:val="24"/>
          <w:szCs w:val="24"/>
        </w:rPr>
      </w:pPr>
    </w:p>
    <w:p w:rsidR="00CC06A7" w:rsidRPr="008628EC" w:rsidRDefault="00CC06A7" w:rsidP="00272491">
      <w:pPr>
        <w:rPr>
          <w:b/>
          <w:color w:val="000000" w:themeColor="text1"/>
          <w:sz w:val="24"/>
          <w:szCs w:val="24"/>
        </w:rPr>
      </w:pPr>
      <w:r w:rsidRPr="008628EC">
        <w:rPr>
          <w:b/>
          <w:color w:val="000000" w:themeColor="text1"/>
          <w:sz w:val="24"/>
          <w:szCs w:val="24"/>
        </w:rPr>
        <w:t>Δραστηριότητα 2.1 (</w:t>
      </w:r>
      <w:r w:rsidRPr="008628EC">
        <w:rPr>
          <w:b/>
          <w:color w:val="000000" w:themeColor="text1"/>
          <w:sz w:val="24"/>
          <w:szCs w:val="24"/>
          <w:lang w:val="en-US"/>
        </w:rPr>
        <w:t>online</w:t>
      </w:r>
      <w:r w:rsidRPr="008628EC">
        <w:rPr>
          <w:b/>
          <w:color w:val="000000" w:themeColor="text1"/>
          <w:sz w:val="24"/>
          <w:szCs w:val="24"/>
        </w:rPr>
        <w:t>)</w:t>
      </w:r>
    </w:p>
    <w:p w:rsidR="00CC06A7" w:rsidRPr="008628EC" w:rsidRDefault="00CC06A7" w:rsidP="00272491">
      <w:pPr>
        <w:rPr>
          <w:b/>
          <w:color w:val="000000" w:themeColor="text1"/>
          <w:sz w:val="24"/>
          <w:szCs w:val="24"/>
        </w:rPr>
      </w:pPr>
      <w:r w:rsidRPr="008628EC">
        <w:rPr>
          <w:b/>
          <w:color w:val="000000" w:themeColor="text1"/>
          <w:sz w:val="24"/>
          <w:szCs w:val="24"/>
        </w:rPr>
        <w:t>Τα αγαπημένα μου λόγκο</w:t>
      </w:r>
    </w:p>
    <w:p w:rsidR="00CC06A7" w:rsidRPr="00CC06A7" w:rsidRDefault="00CC06A7" w:rsidP="00CC06A7">
      <w:pPr>
        <w:pStyle w:val="a3"/>
        <w:numPr>
          <w:ilvl w:val="0"/>
          <w:numId w:val="9"/>
        </w:numPr>
        <w:rPr>
          <w:b/>
          <w:color w:val="000000" w:themeColor="text1"/>
          <w:sz w:val="24"/>
          <w:szCs w:val="24"/>
        </w:rPr>
      </w:pPr>
      <w:r>
        <w:rPr>
          <w:b/>
          <w:color w:val="000000" w:themeColor="text1"/>
          <w:sz w:val="24"/>
          <w:szCs w:val="24"/>
        </w:rPr>
        <w:t>Περιγραφή</w:t>
      </w:r>
      <w:r w:rsidRPr="00CC06A7">
        <w:rPr>
          <w:b/>
          <w:color w:val="000000" w:themeColor="text1"/>
          <w:sz w:val="24"/>
          <w:szCs w:val="24"/>
        </w:rPr>
        <w:t xml:space="preserve">: </w:t>
      </w:r>
      <w:r>
        <w:rPr>
          <w:color w:val="000000" w:themeColor="text1"/>
          <w:sz w:val="24"/>
          <w:szCs w:val="24"/>
        </w:rPr>
        <w:t>Σκεφτείτε τα αγαπημένα σας λόγκο και τις μάρκες. Έχετε ποτέ σκεφτεί τους λόγους που αυτές οι εταιρίες έχουν διαλέξει ένα συγκεκριμένο κυρίαρχο χρώμα για το λόγκο τους</w:t>
      </w:r>
      <w:r w:rsidRPr="00CC06A7">
        <w:rPr>
          <w:color w:val="000000" w:themeColor="text1"/>
          <w:sz w:val="24"/>
          <w:szCs w:val="24"/>
        </w:rPr>
        <w:t>;</w:t>
      </w:r>
    </w:p>
    <w:p w:rsidR="00CC06A7" w:rsidRPr="001830AF" w:rsidRDefault="00CC06A7" w:rsidP="00CC06A7">
      <w:pPr>
        <w:pStyle w:val="a3"/>
        <w:numPr>
          <w:ilvl w:val="0"/>
          <w:numId w:val="9"/>
        </w:numPr>
        <w:rPr>
          <w:b/>
          <w:color w:val="000000" w:themeColor="text1"/>
          <w:sz w:val="24"/>
          <w:szCs w:val="24"/>
        </w:rPr>
      </w:pPr>
      <w:r>
        <w:rPr>
          <w:b/>
          <w:color w:val="000000" w:themeColor="text1"/>
          <w:sz w:val="24"/>
          <w:szCs w:val="24"/>
        </w:rPr>
        <w:t>Οδηγίες για τους μαθητές</w:t>
      </w:r>
      <w:r w:rsidRPr="00CC06A7">
        <w:rPr>
          <w:b/>
          <w:color w:val="000000" w:themeColor="text1"/>
          <w:sz w:val="24"/>
          <w:szCs w:val="24"/>
        </w:rPr>
        <w:t>:</w:t>
      </w:r>
      <w:r w:rsidRPr="00CC06A7">
        <w:rPr>
          <w:sz w:val="24"/>
          <w:szCs w:val="24"/>
        </w:rPr>
        <w:t xml:space="preserve"> </w:t>
      </w:r>
      <w:r>
        <w:rPr>
          <w:sz w:val="24"/>
          <w:szCs w:val="24"/>
        </w:rPr>
        <w:t xml:space="preserve">Ανεβάστε τα λόγκο των αγαπημένων σας μαρκών σύμφωνα με το κυρίαρχο χρώμα </w:t>
      </w:r>
      <w:r w:rsidR="001830AF">
        <w:rPr>
          <w:sz w:val="24"/>
          <w:szCs w:val="24"/>
        </w:rPr>
        <w:t xml:space="preserve">τους και εξηγήστε σύντομα γιατί, κατά τη γνώμη σας, η εταιρία επιλέγει το συγκεκριμένο χρώμα. Να έχετε υπόψη ότι δεν υπάρχουν σωστές και λανθασμένες απαντήσεις, μην το αναζητήσετε στο </w:t>
      </w:r>
      <w:proofErr w:type="spellStart"/>
      <w:r w:rsidR="001830AF">
        <w:rPr>
          <w:sz w:val="24"/>
          <w:szCs w:val="24"/>
          <w:lang w:val="en-US"/>
        </w:rPr>
        <w:t>google</w:t>
      </w:r>
      <w:proofErr w:type="spellEnd"/>
      <w:r w:rsidR="001830AF" w:rsidRPr="001830AF">
        <w:rPr>
          <w:sz w:val="24"/>
          <w:szCs w:val="24"/>
        </w:rPr>
        <w:t xml:space="preserve">. </w:t>
      </w:r>
      <w:r w:rsidR="001830AF">
        <w:rPr>
          <w:sz w:val="24"/>
          <w:szCs w:val="24"/>
        </w:rPr>
        <w:t>Εκφράστε την προσωπική σας γνώμη.</w:t>
      </w:r>
    </w:p>
    <w:p w:rsidR="001830AF" w:rsidRPr="00831B74" w:rsidRDefault="001830AF" w:rsidP="00CC06A7">
      <w:pPr>
        <w:pStyle w:val="a3"/>
        <w:numPr>
          <w:ilvl w:val="0"/>
          <w:numId w:val="9"/>
        </w:numPr>
        <w:rPr>
          <w:b/>
          <w:color w:val="000000" w:themeColor="text1"/>
          <w:sz w:val="24"/>
          <w:szCs w:val="24"/>
        </w:rPr>
      </w:pPr>
      <w:r>
        <w:rPr>
          <w:b/>
          <w:color w:val="000000" w:themeColor="text1"/>
          <w:sz w:val="24"/>
          <w:szCs w:val="24"/>
        </w:rPr>
        <w:lastRenderedPageBreak/>
        <w:t>Αλληλεπίδραση με την πλατφόρμα</w:t>
      </w:r>
      <w:r w:rsidRPr="001830AF">
        <w:rPr>
          <w:b/>
          <w:color w:val="000000" w:themeColor="text1"/>
          <w:sz w:val="24"/>
          <w:szCs w:val="24"/>
        </w:rPr>
        <w:t>:</w:t>
      </w:r>
      <w:r w:rsidRPr="001830AF">
        <w:rPr>
          <w:sz w:val="24"/>
          <w:szCs w:val="24"/>
        </w:rPr>
        <w:t xml:space="preserve"> </w:t>
      </w:r>
      <w:r>
        <w:rPr>
          <w:sz w:val="24"/>
          <w:szCs w:val="24"/>
        </w:rPr>
        <w:t xml:space="preserve">τα χρωματισμένα κουτιά παρουσιάζονται και ονοματίζονται το ένα δίπλα στο άλλο (σύμφωνα με την παραπάνω λίστα). Για κάθε χρώμα οι μαθητές μπορούν να ανεβάσουν μία εικόνα από την επιφάνεια εργασίας ή από ένα </w:t>
      </w:r>
      <w:proofErr w:type="spellStart"/>
      <w:r>
        <w:rPr>
          <w:sz w:val="24"/>
          <w:szCs w:val="24"/>
        </w:rPr>
        <w:t>λινκ</w:t>
      </w:r>
      <w:proofErr w:type="spellEnd"/>
      <w:r>
        <w:rPr>
          <w:sz w:val="24"/>
          <w:szCs w:val="24"/>
        </w:rPr>
        <w:t xml:space="preserve"> και πρέπει να συμπληρώσουν ένα πεδίο σχολιασμού σύμφωνα με τις οδηγίες που δόθηκαν για τη δραστηριότητα.</w:t>
      </w:r>
    </w:p>
    <w:p w:rsidR="00831B74" w:rsidRDefault="00831B74" w:rsidP="00831B74">
      <w:pPr>
        <w:ind w:left="360"/>
        <w:rPr>
          <w:b/>
          <w:color w:val="000000" w:themeColor="text1"/>
          <w:sz w:val="24"/>
          <w:szCs w:val="24"/>
        </w:rPr>
      </w:pPr>
    </w:p>
    <w:p w:rsidR="00831B74" w:rsidRPr="008628EC" w:rsidRDefault="00831B74" w:rsidP="00831B74">
      <w:pPr>
        <w:ind w:left="360"/>
        <w:rPr>
          <w:b/>
          <w:color w:val="000000" w:themeColor="text1"/>
          <w:sz w:val="24"/>
          <w:szCs w:val="24"/>
        </w:rPr>
      </w:pPr>
      <w:r w:rsidRPr="008628EC">
        <w:rPr>
          <w:b/>
          <w:color w:val="000000" w:themeColor="text1"/>
          <w:sz w:val="24"/>
          <w:szCs w:val="24"/>
        </w:rPr>
        <w:t>Δραστηριότητα 2.2 (</w:t>
      </w:r>
      <w:r w:rsidRPr="008628EC">
        <w:rPr>
          <w:b/>
          <w:color w:val="000000" w:themeColor="text1"/>
          <w:sz w:val="24"/>
          <w:szCs w:val="24"/>
          <w:lang w:val="en-US"/>
        </w:rPr>
        <w:t>online</w:t>
      </w:r>
      <w:r w:rsidRPr="008628EC">
        <w:rPr>
          <w:b/>
          <w:color w:val="000000" w:themeColor="text1"/>
          <w:sz w:val="24"/>
          <w:szCs w:val="24"/>
        </w:rPr>
        <w:t>)</w:t>
      </w:r>
    </w:p>
    <w:p w:rsidR="00831B74" w:rsidRPr="008628EC" w:rsidRDefault="00831B74" w:rsidP="00831B74">
      <w:pPr>
        <w:ind w:left="360"/>
        <w:rPr>
          <w:b/>
          <w:color w:val="000000" w:themeColor="text1"/>
          <w:sz w:val="24"/>
          <w:szCs w:val="24"/>
        </w:rPr>
      </w:pPr>
      <w:r w:rsidRPr="008628EC">
        <w:rPr>
          <w:b/>
          <w:color w:val="000000" w:themeColor="text1"/>
          <w:sz w:val="24"/>
          <w:szCs w:val="24"/>
        </w:rPr>
        <w:t>Τώρα είναι η ώρα για το λόγκο μου</w:t>
      </w:r>
    </w:p>
    <w:p w:rsidR="00831B74" w:rsidRDefault="00831B74" w:rsidP="00831B74">
      <w:pPr>
        <w:pStyle w:val="a3"/>
        <w:numPr>
          <w:ilvl w:val="0"/>
          <w:numId w:val="10"/>
        </w:numPr>
        <w:rPr>
          <w:color w:val="000000" w:themeColor="text1"/>
          <w:sz w:val="24"/>
          <w:szCs w:val="24"/>
        </w:rPr>
      </w:pPr>
      <w:r>
        <w:rPr>
          <w:b/>
          <w:color w:val="000000" w:themeColor="text1"/>
          <w:sz w:val="24"/>
          <w:szCs w:val="24"/>
        </w:rPr>
        <w:t>Περιγραφή</w:t>
      </w:r>
      <w:r w:rsidRPr="00831B74">
        <w:rPr>
          <w:b/>
          <w:color w:val="000000" w:themeColor="text1"/>
          <w:sz w:val="24"/>
          <w:szCs w:val="24"/>
        </w:rPr>
        <w:t xml:space="preserve">: </w:t>
      </w:r>
      <w:r w:rsidRPr="00831B74">
        <w:rPr>
          <w:color w:val="000000" w:themeColor="text1"/>
          <w:sz w:val="24"/>
          <w:szCs w:val="24"/>
        </w:rPr>
        <w:t>Έχοντας στο μυαλό</w:t>
      </w:r>
      <w:r>
        <w:rPr>
          <w:b/>
          <w:color w:val="000000" w:themeColor="text1"/>
          <w:sz w:val="24"/>
          <w:szCs w:val="24"/>
        </w:rPr>
        <w:t xml:space="preserve"> </w:t>
      </w:r>
      <w:r w:rsidRPr="00831B74">
        <w:rPr>
          <w:color w:val="000000" w:themeColor="text1"/>
          <w:sz w:val="24"/>
          <w:szCs w:val="24"/>
        </w:rPr>
        <w:t xml:space="preserve">σας όλες τις πληροφορίες που συγκεντρώσατε </w:t>
      </w:r>
      <w:r>
        <w:rPr>
          <w:color w:val="000000" w:themeColor="text1"/>
          <w:sz w:val="24"/>
          <w:szCs w:val="24"/>
        </w:rPr>
        <w:t xml:space="preserve">ήδη για τη διεθνή επιχειρηματική σας ιδέα, προσπαθήστε να σχεδιάσετε μία απλή εκδοχή </w:t>
      </w:r>
      <w:r w:rsidR="00E773DC">
        <w:rPr>
          <w:color w:val="000000" w:themeColor="text1"/>
          <w:sz w:val="24"/>
          <w:szCs w:val="24"/>
        </w:rPr>
        <w:t>του λόγκο του προϊόντος ή της υπηρεσίας της ομάδας σας.</w:t>
      </w:r>
    </w:p>
    <w:p w:rsidR="00E773DC" w:rsidRPr="00131FB5" w:rsidRDefault="00E773DC" w:rsidP="00831B74">
      <w:pPr>
        <w:pStyle w:val="a3"/>
        <w:numPr>
          <w:ilvl w:val="0"/>
          <w:numId w:val="10"/>
        </w:numPr>
        <w:rPr>
          <w:color w:val="000000" w:themeColor="text1"/>
          <w:sz w:val="24"/>
          <w:szCs w:val="24"/>
        </w:rPr>
      </w:pPr>
      <w:r>
        <w:rPr>
          <w:b/>
          <w:color w:val="000000" w:themeColor="text1"/>
          <w:sz w:val="24"/>
          <w:szCs w:val="24"/>
        </w:rPr>
        <w:t>Οδηγίες για τους μαθητές</w:t>
      </w:r>
      <w:r w:rsidRPr="00E773DC">
        <w:rPr>
          <w:b/>
          <w:color w:val="000000" w:themeColor="text1"/>
          <w:sz w:val="24"/>
          <w:szCs w:val="24"/>
        </w:rPr>
        <w:t>:</w:t>
      </w:r>
      <w:r w:rsidRPr="00E773DC">
        <w:rPr>
          <w:sz w:val="24"/>
          <w:szCs w:val="24"/>
        </w:rPr>
        <w:t xml:space="preserve"> </w:t>
      </w:r>
      <w:r>
        <w:rPr>
          <w:sz w:val="24"/>
          <w:szCs w:val="24"/>
        </w:rPr>
        <w:t xml:space="preserve">Δεν έχει σημασία πώς να το κάνετε, απλώς «κάντε το» </w:t>
      </w:r>
      <w:r>
        <w:rPr>
          <w:sz w:val="24"/>
          <w:szCs w:val="24"/>
        </w:rPr>
        <w:sym w:font="Wingdings" w:char="F04A"/>
      </w:r>
      <w:r>
        <w:rPr>
          <w:sz w:val="24"/>
          <w:szCs w:val="24"/>
        </w:rPr>
        <w:t xml:space="preserve">. Μπορείτε να χρησιμοποιήσετε πολύχρωμα μολύβια ή ένα </w:t>
      </w:r>
      <w:r>
        <w:rPr>
          <w:sz w:val="24"/>
          <w:szCs w:val="24"/>
          <w:lang w:val="en-US"/>
        </w:rPr>
        <w:t>software</w:t>
      </w:r>
      <w:r w:rsidRPr="00E773DC">
        <w:rPr>
          <w:sz w:val="24"/>
          <w:szCs w:val="24"/>
        </w:rPr>
        <w:t xml:space="preserve"> </w:t>
      </w:r>
      <w:r>
        <w:rPr>
          <w:sz w:val="24"/>
          <w:szCs w:val="24"/>
        </w:rPr>
        <w:t xml:space="preserve">γραφικών (γνωρίζετε ότι υπάρχουν πολλές ανοιχτές πηγές </w:t>
      </w:r>
      <w:r>
        <w:rPr>
          <w:sz w:val="24"/>
          <w:szCs w:val="24"/>
          <w:lang w:val="en-US"/>
        </w:rPr>
        <w:t>online</w:t>
      </w:r>
      <w:r w:rsidRPr="00E773DC">
        <w:rPr>
          <w:sz w:val="24"/>
          <w:szCs w:val="24"/>
        </w:rPr>
        <w:t xml:space="preserve"> </w:t>
      </w:r>
      <w:r>
        <w:rPr>
          <w:sz w:val="24"/>
          <w:szCs w:val="24"/>
          <w:lang w:val="en-US"/>
        </w:rPr>
        <w:t>software</w:t>
      </w:r>
      <w:r w:rsidRPr="00E773DC">
        <w:rPr>
          <w:sz w:val="24"/>
          <w:szCs w:val="24"/>
        </w:rPr>
        <w:t xml:space="preserve"> </w:t>
      </w:r>
      <w:r>
        <w:rPr>
          <w:sz w:val="24"/>
          <w:szCs w:val="24"/>
        </w:rPr>
        <w:t>για αυτό</w:t>
      </w:r>
      <w:r w:rsidRPr="00E773DC">
        <w:rPr>
          <w:sz w:val="24"/>
          <w:szCs w:val="24"/>
        </w:rPr>
        <w:t xml:space="preserve">; </w:t>
      </w:r>
      <w:r>
        <w:rPr>
          <w:sz w:val="24"/>
          <w:szCs w:val="24"/>
        </w:rPr>
        <w:t>Για παράδειγμα</w:t>
      </w:r>
      <w:r w:rsidRPr="00131FB5">
        <w:rPr>
          <w:sz w:val="24"/>
          <w:szCs w:val="24"/>
        </w:rPr>
        <w:t xml:space="preserve">: </w:t>
      </w:r>
      <w:r>
        <w:rPr>
          <w:sz w:val="24"/>
          <w:szCs w:val="24"/>
          <w:lang w:val="en-US"/>
        </w:rPr>
        <w:t>GIMP</w:t>
      </w:r>
      <w:r w:rsidRPr="00131FB5">
        <w:rPr>
          <w:sz w:val="24"/>
          <w:szCs w:val="24"/>
        </w:rPr>
        <w:t xml:space="preserve">, </w:t>
      </w:r>
      <w:proofErr w:type="spellStart"/>
      <w:r>
        <w:rPr>
          <w:sz w:val="24"/>
          <w:szCs w:val="24"/>
          <w:lang w:val="en-US"/>
        </w:rPr>
        <w:t>OnlineLogoMaker</w:t>
      </w:r>
      <w:proofErr w:type="spellEnd"/>
      <w:r w:rsidRPr="00131FB5">
        <w:rPr>
          <w:sz w:val="24"/>
          <w:szCs w:val="24"/>
        </w:rPr>
        <w:t xml:space="preserve">, </w:t>
      </w:r>
      <w:proofErr w:type="spellStart"/>
      <w:r>
        <w:rPr>
          <w:sz w:val="24"/>
          <w:szCs w:val="24"/>
          <w:lang w:val="en-US"/>
        </w:rPr>
        <w:t>DesignMantic</w:t>
      </w:r>
      <w:proofErr w:type="spellEnd"/>
      <w:r w:rsidRPr="00131FB5">
        <w:rPr>
          <w:sz w:val="24"/>
          <w:szCs w:val="24"/>
        </w:rPr>
        <w:t xml:space="preserve"> </w:t>
      </w:r>
      <w:r>
        <w:rPr>
          <w:sz w:val="24"/>
          <w:szCs w:val="24"/>
        </w:rPr>
        <w:t>και πολλές άλλες)</w:t>
      </w:r>
      <w:r w:rsidR="00131FB5">
        <w:rPr>
          <w:sz w:val="24"/>
          <w:szCs w:val="24"/>
        </w:rPr>
        <w:t xml:space="preserve">. Βεβαιωθείτε ότι το λόγκο σας πληροί τα κριτήρια της θεματικής ενότητας 2 και μόλις τελειώσετε φορτώστε το εδώ στην πλατφόρμα  μαζί με μία σύντομη εξήγηση. </w:t>
      </w:r>
    </w:p>
    <w:p w:rsidR="00131FB5" w:rsidRPr="00FA0929" w:rsidRDefault="00131FB5" w:rsidP="00831B74">
      <w:pPr>
        <w:pStyle w:val="a3"/>
        <w:numPr>
          <w:ilvl w:val="0"/>
          <w:numId w:val="10"/>
        </w:numPr>
        <w:rPr>
          <w:color w:val="000000" w:themeColor="text1"/>
          <w:sz w:val="24"/>
          <w:szCs w:val="24"/>
        </w:rPr>
      </w:pPr>
      <w:r>
        <w:rPr>
          <w:b/>
          <w:color w:val="000000" w:themeColor="text1"/>
          <w:sz w:val="24"/>
          <w:szCs w:val="24"/>
        </w:rPr>
        <w:t>Αλληλεπίδραση με την πλατφόρμα</w:t>
      </w:r>
      <w:r w:rsidRPr="00131FB5">
        <w:rPr>
          <w:b/>
          <w:color w:val="000000" w:themeColor="text1"/>
          <w:sz w:val="24"/>
          <w:szCs w:val="24"/>
        </w:rPr>
        <w:t>:</w:t>
      </w:r>
      <w:r w:rsidRPr="00131FB5">
        <w:rPr>
          <w:sz w:val="24"/>
          <w:szCs w:val="24"/>
        </w:rPr>
        <w:t xml:space="preserve"> </w:t>
      </w:r>
      <w:r>
        <w:rPr>
          <w:sz w:val="24"/>
          <w:szCs w:val="24"/>
        </w:rPr>
        <w:t xml:space="preserve"> σχετικά με την προηγούμενη δραστηριότητα οι μαθητές πρέπει να φορτώσουν μία εικόνα και να δώσουν μία περιγραφή</w:t>
      </w:r>
      <w:r w:rsidR="005E2D7A">
        <w:rPr>
          <w:sz w:val="24"/>
          <w:szCs w:val="24"/>
        </w:rPr>
        <w:t xml:space="preserve">, </w:t>
      </w:r>
      <w:r>
        <w:rPr>
          <w:sz w:val="24"/>
          <w:szCs w:val="24"/>
        </w:rPr>
        <w:t xml:space="preserve"> πριν προχωρήσουν στην ενότητα.</w:t>
      </w:r>
    </w:p>
    <w:p w:rsidR="00FA0929" w:rsidRPr="00ED1DD0" w:rsidRDefault="00FA0929" w:rsidP="00FA0929">
      <w:pPr>
        <w:rPr>
          <w:color w:val="000000" w:themeColor="text1"/>
          <w:sz w:val="24"/>
          <w:szCs w:val="24"/>
        </w:rPr>
      </w:pPr>
    </w:p>
    <w:p w:rsidR="00FA0929" w:rsidRPr="008628EC" w:rsidRDefault="00FA0929" w:rsidP="00FA0929">
      <w:pPr>
        <w:rPr>
          <w:b/>
          <w:color w:val="000000" w:themeColor="text1"/>
          <w:sz w:val="24"/>
          <w:szCs w:val="24"/>
        </w:rPr>
      </w:pPr>
      <w:r w:rsidRPr="008628EC">
        <w:rPr>
          <w:b/>
          <w:color w:val="000000" w:themeColor="text1"/>
          <w:sz w:val="24"/>
          <w:szCs w:val="24"/>
        </w:rPr>
        <w:t>ΘΕΜΑΤΙΚΗ ΕΝΟΤΗΤΑ 3</w:t>
      </w:r>
    </w:p>
    <w:p w:rsidR="00FA0929" w:rsidRPr="008628EC" w:rsidRDefault="00FA0929" w:rsidP="00FA0929">
      <w:pPr>
        <w:rPr>
          <w:b/>
          <w:color w:val="000000" w:themeColor="text1"/>
          <w:sz w:val="24"/>
          <w:szCs w:val="24"/>
        </w:rPr>
      </w:pPr>
      <w:r w:rsidRPr="008628EC">
        <w:rPr>
          <w:b/>
          <w:color w:val="000000" w:themeColor="text1"/>
          <w:sz w:val="24"/>
          <w:szCs w:val="24"/>
        </w:rPr>
        <w:t>Το σχέδιο μάρκετινγκ</w:t>
      </w:r>
    </w:p>
    <w:p w:rsidR="00FA0929" w:rsidRDefault="00ED1DD0" w:rsidP="00FA0929">
      <w:pPr>
        <w:pStyle w:val="a3"/>
        <w:numPr>
          <w:ilvl w:val="0"/>
          <w:numId w:val="11"/>
        </w:numPr>
        <w:rPr>
          <w:color w:val="000000" w:themeColor="text1"/>
          <w:sz w:val="24"/>
          <w:szCs w:val="24"/>
        </w:rPr>
      </w:pPr>
      <w:r>
        <w:rPr>
          <w:color w:val="000000" w:themeColor="text1"/>
          <w:sz w:val="24"/>
          <w:szCs w:val="24"/>
          <w:lang w:val="en-US"/>
        </w:rPr>
        <w:t>H</w:t>
      </w:r>
      <w:r w:rsidRPr="00D33CDD">
        <w:rPr>
          <w:color w:val="000000" w:themeColor="text1"/>
          <w:sz w:val="24"/>
          <w:szCs w:val="24"/>
        </w:rPr>
        <w:t xml:space="preserve"> </w:t>
      </w:r>
      <w:r>
        <w:rPr>
          <w:color w:val="000000" w:themeColor="text1"/>
          <w:sz w:val="24"/>
          <w:szCs w:val="24"/>
        </w:rPr>
        <w:t xml:space="preserve">επικοινωνία στο μάρκετινγκ βοηθά, ώστε να </w:t>
      </w:r>
      <w:r w:rsidR="00D33CDD">
        <w:rPr>
          <w:color w:val="000000" w:themeColor="text1"/>
          <w:sz w:val="24"/>
          <w:szCs w:val="24"/>
        </w:rPr>
        <w:t xml:space="preserve">γίνει γνωστή η μάρκα, πράγμα που σημαίνει ότι μέσα από την πληροφόρηση για το προϊόν οι καταναλωτές σχηματίζουν γνώμη για τα χαρακτηριστικά του και τη θέση του στην ευρύτερη αγορά. Οι επιχειρήσεις επίσης χρησιμοποιούν </w:t>
      </w:r>
      <w:r w:rsidR="00F226C1">
        <w:rPr>
          <w:color w:val="000000" w:themeColor="text1"/>
          <w:sz w:val="24"/>
          <w:szCs w:val="24"/>
        </w:rPr>
        <w:t xml:space="preserve">το </w:t>
      </w:r>
      <w:proofErr w:type="spellStart"/>
      <w:r w:rsidR="00F226C1">
        <w:rPr>
          <w:color w:val="000000" w:themeColor="text1"/>
          <w:sz w:val="24"/>
          <w:szCs w:val="24"/>
        </w:rPr>
        <w:t>μάρκετιγκ</w:t>
      </w:r>
      <w:proofErr w:type="spellEnd"/>
      <w:r w:rsidR="00F226C1">
        <w:rPr>
          <w:color w:val="000000" w:themeColor="text1"/>
          <w:sz w:val="24"/>
          <w:szCs w:val="24"/>
        </w:rPr>
        <w:t xml:space="preserve"> για να διατηρήσουν τους πελάτες τους, δηλαδή την ομάδα των </w:t>
      </w:r>
      <w:r w:rsidR="00F226C1">
        <w:rPr>
          <w:color w:val="000000" w:themeColor="text1"/>
          <w:sz w:val="24"/>
          <w:szCs w:val="24"/>
        </w:rPr>
        <w:lastRenderedPageBreak/>
        <w:t xml:space="preserve">καταναλωτών εκείνων που ήδη χρησιμοποιούν ένα συγκεκριμένο προϊόν τους </w:t>
      </w:r>
      <w:r w:rsidR="00D33CDD">
        <w:rPr>
          <w:color w:val="000000" w:themeColor="text1"/>
          <w:sz w:val="24"/>
          <w:szCs w:val="24"/>
        </w:rPr>
        <w:t xml:space="preserve">και </w:t>
      </w:r>
      <w:r w:rsidR="00F226C1">
        <w:rPr>
          <w:color w:val="000000" w:themeColor="text1"/>
          <w:sz w:val="24"/>
          <w:szCs w:val="24"/>
        </w:rPr>
        <w:t xml:space="preserve">γενικότερα </w:t>
      </w:r>
      <w:r w:rsidR="00D33CDD">
        <w:rPr>
          <w:color w:val="000000" w:themeColor="text1"/>
          <w:sz w:val="24"/>
          <w:szCs w:val="24"/>
        </w:rPr>
        <w:t>να ενισχύσουν</w:t>
      </w:r>
      <w:r w:rsidR="00F226C1">
        <w:rPr>
          <w:color w:val="000000" w:themeColor="text1"/>
          <w:sz w:val="24"/>
          <w:szCs w:val="24"/>
        </w:rPr>
        <w:t xml:space="preserve"> </w:t>
      </w:r>
      <w:r w:rsidR="00D33CDD">
        <w:rPr>
          <w:color w:val="000000" w:themeColor="text1"/>
          <w:sz w:val="24"/>
          <w:szCs w:val="24"/>
        </w:rPr>
        <w:t>τις σχέσεις με τους πελάτες και τους προμηθευτές</w:t>
      </w:r>
      <w:r w:rsidR="007B1C7B" w:rsidRPr="007B1C7B">
        <w:rPr>
          <w:color w:val="000000" w:themeColor="text1"/>
          <w:sz w:val="24"/>
          <w:szCs w:val="24"/>
        </w:rPr>
        <w:t xml:space="preserve">. </w:t>
      </w:r>
      <w:r w:rsidR="00D33CDD">
        <w:rPr>
          <w:color w:val="000000" w:themeColor="text1"/>
          <w:sz w:val="24"/>
          <w:szCs w:val="24"/>
        </w:rPr>
        <w:t xml:space="preserve">Η στρατηγική του μάρκετινγκ </w:t>
      </w:r>
      <w:r w:rsidR="00623A82">
        <w:rPr>
          <w:color w:val="000000" w:themeColor="text1"/>
          <w:sz w:val="24"/>
          <w:szCs w:val="24"/>
        </w:rPr>
        <w:t>χαρακτηρίζει/καθορίζει το επιχειρηματικό σχέδιο, προκειμένου να διαδοθούν πληροφορίες σχετικά με το προϊόν και να γίνει γνωστή η μάρκα.</w:t>
      </w:r>
    </w:p>
    <w:p w:rsidR="00623A82" w:rsidRPr="00784B12" w:rsidRDefault="00601140" w:rsidP="00F226C1">
      <w:pPr>
        <w:pStyle w:val="a3"/>
        <w:numPr>
          <w:ilvl w:val="0"/>
          <w:numId w:val="11"/>
        </w:numPr>
        <w:rPr>
          <w:color w:val="FF0000"/>
          <w:sz w:val="24"/>
          <w:szCs w:val="24"/>
        </w:rPr>
      </w:pPr>
      <w:r w:rsidRPr="00F226C1">
        <w:rPr>
          <w:sz w:val="24"/>
          <w:szCs w:val="24"/>
        </w:rPr>
        <w:t xml:space="preserve">Σχεδιάστε </w:t>
      </w:r>
      <w:r w:rsidR="00041852" w:rsidRPr="00F226C1">
        <w:rPr>
          <w:sz w:val="24"/>
          <w:szCs w:val="24"/>
        </w:rPr>
        <w:t>μία αποτελεσματική στρατηγική μάρκετινγκ με ένα ή περισσότερα</w:t>
      </w:r>
      <w:r w:rsidR="00041852">
        <w:rPr>
          <w:color w:val="000000" w:themeColor="text1"/>
          <w:sz w:val="24"/>
          <w:szCs w:val="24"/>
        </w:rPr>
        <w:t xml:space="preserve"> στοιχεία επικοινωνίας μάρκετινγκ. Η διαφήμιση επιτρέπει σε μία επιχείρηση να προσεγγίσει ένα ευρύ κοινό με </w:t>
      </w:r>
      <w:r w:rsidR="00041852" w:rsidRPr="008F5170">
        <w:rPr>
          <w:sz w:val="24"/>
          <w:szCs w:val="24"/>
        </w:rPr>
        <w:t xml:space="preserve">τεχνάσματα μαζικής ή </w:t>
      </w:r>
      <w:proofErr w:type="spellStart"/>
      <w:r w:rsidR="00041852" w:rsidRPr="008F5170">
        <w:rPr>
          <w:sz w:val="24"/>
          <w:szCs w:val="24"/>
        </w:rPr>
        <w:t>στοχευμένης</w:t>
      </w:r>
      <w:proofErr w:type="spellEnd"/>
      <w:r w:rsidR="00041852" w:rsidRPr="008F5170">
        <w:rPr>
          <w:sz w:val="24"/>
          <w:szCs w:val="24"/>
        </w:rPr>
        <w:t xml:space="preserve"> αγοράς. Οι προσωπικές πωλήσεις επιτρέπουν σε μία εταιρία να μεταδώσει</w:t>
      </w:r>
      <w:r w:rsidR="00041852">
        <w:rPr>
          <w:sz w:val="24"/>
          <w:szCs w:val="24"/>
        </w:rPr>
        <w:t xml:space="preserve"> τα πλεονεκτήματα </w:t>
      </w:r>
      <w:r w:rsidR="00FE54FB">
        <w:rPr>
          <w:sz w:val="24"/>
          <w:szCs w:val="24"/>
        </w:rPr>
        <w:t>του προϊόντος κατευθείαν στον πελάτη, όπως σε ένα κατάστημα λιανικής πώλησης. Το απευθείας μάρκετινγκ επιτρέπει σε μία επιχείρηση να προσεγγίσει τους πελάτες χωρίς μεσάζοντες.</w:t>
      </w:r>
      <w:r w:rsidR="00AC63EF">
        <w:rPr>
          <w:sz w:val="24"/>
          <w:szCs w:val="24"/>
        </w:rPr>
        <w:t xml:space="preserve"> Για παράδειγμα κατάλογοι και απευθείας ηλεκτρονικό ταχυδρομείο. Η προώθηση πωλήσεων δίνει σε έναν πελάτη το κίνητρο να αγοράσει το προϊόν της εταιρίας, όπως μία εταιρία που κάνει μία φιλανθρωπική προσφορά με κάθε πώλησή της. Οι δημόσιες σχέσεις έχουν να κάνουν με τη διάδοση πληροφοριών σχετικά με την εταιρία στους πελάτες, στους προμηθευτές και</w:t>
      </w:r>
      <w:r w:rsidR="008B7D96">
        <w:rPr>
          <w:sz w:val="24"/>
          <w:szCs w:val="24"/>
        </w:rPr>
        <w:t xml:space="preserve"> σε άλλες ομάδες που επηρεάζονται από τη λειτουργία της επιχείρησης.</w:t>
      </w:r>
    </w:p>
    <w:p w:rsidR="00784B12" w:rsidRPr="00784B12" w:rsidRDefault="00784B12" w:rsidP="00784B12">
      <w:pPr>
        <w:pStyle w:val="a3"/>
        <w:rPr>
          <w:color w:val="FF0000"/>
          <w:sz w:val="24"/>
          <w:szCs w:val="24"/>
        </w:rPr>
      </w:pPr>
    </w:p>
    <w:p w:rsidR="00784B12" w:rsidRDefault="00784B12" w:rsidP="00784B12">
      <w:pPr>
        <w:rPr>
          <w:b/>
          <w:sz w:val="24"/>
          <w:szCs w:val="24"/>
        </w:rPr>
      </w:pPr>
      <w:r w:rsidRPr="00784B12">
        <w:rPr>
          <w:b/>
          <w:sz w:val="24"/>
          <w:szCs w:val="24"/>
        </w:rPr>
        <w:t>Πηγή 3.1</w:t>
      </w:r>
      <w:r w:rsidRPr="00784B12">
        <w:rPr>
          <w:b/>
          <w:sz w:val="24"/>
          <w:szCs w:val="24"/>
          <w:vertAlign w:val="superscript"/>
        </w:rPr>
        <w:t>α</w:t>
      </w:r>
      <w:r w:rsidRPr="00784B12">
        <w:rPr>
          <w:b/>
          <w:sz w:val="24"/>
          <w:szCs w:val="24"/>
        </w:rPr>
        <w:t xml:space="preserve"> </w:t>
      </w:r>
    </w:p>
    <w:p w:rsidR="00A329A5" w:rsidRPr="00A329A5" w:rsidRDefault="00784B12" w:rsidP="00A329A5">
      <w:pPr>
        <w:rPr>
          <w:b/>
          <w:sz w:val="24"/>
          <w:szCs w:val="24"/>
        </w:rPr>
      </w:pPr>
      <w:r w:rsidRPr="007D1F08">
        <w:rPr>
          <w:b/>
          <w:sz w:val="24"/>
          <w:szCs w:val="24"/>
        </w:rPr>
        <w:t>Παραδείγματα από το “</w:t>
      </w:r>
      <w:r w:rsidRPr="007D1F08">
        <w:rPr>
          <w:b/>
          <w:sz w:val="24"/>
          <w:szCs w:val="24"/>
          <w:lang w:val="en-US"/>
        </w:rPr>
        <w:t>A</w:t>
      </w:r>
      <w:r w:rsidRPr="007D1F08">
        <w:rPr>
          <w:b/>
          <w:sz w:val="24"/>
          <w:szCs w:val="24"/>
        </w:rPr>
        <w:t xml:space="preserve"> </w:t>
      </w:r>
      <w:proofErr w:type="spellStart"/>
      <w:r w:rsidRPr="007D1F08">
        <w:rPr>
          <w:b/>
          <w:sz w:val="24"/>
          <w:szCs w:val="24"/>
          <w:lang w:val="en-US"/>
        </w:rPr>
        <w:t>scuola</w:t>
      </w:r>
      <w:proofErr w:type="spellEnd"/>
      <w:r w:rsidRPr="007D1F08">
        <w:rPr>
          <w:b/>
          <w:sz w:val="24"/>
          <w:szCs w:val="24"/>
        </w:rPr>
        <w:t xml:space="preserve"> </w:t>
      </w:r>
      <w:r w:rsidRPr="007D1F08">
        <w:rPr>
          <w:b/>
          <w:sz w:val="24"/>
          <w:szCs w:val="24"/>
          <w:lang w:val="en-US"/>
        </w:rPr>
        <w:t>d</w:t>
      </w:r>
      <w:r w:rsidRPr="007D1F08">
        <w:rPr>
          <w:b/>
          <w:sz w:val="24"/>
          <w:szCs w:val="24"/>
        </w:rPr>
        <w:t xml:space="preserve">’ </w:t>
      </w:r>
      <w:proofErr w:type="spellStart"/>
      <w:r w:rsidRPr="007D1F08">
        <w:rPr>
          <w:b/>
          <w:sz w:val="24"/>
          <w:szCs w:val="24"/>
          <w:lang w:val="en-US"/>
        </w:rPr>
        <w:t>impresa</w:t>
      </w:r>
      <w:proofErr w:type="spellEnd"/>
      <w:r w:rsidRPr="007D1F08">
        <w:rPr>
          <w:b/>
          <w:sz w:val="24"/>
          <w:szCs w:val="24"/>
        </w:rPr>
        <w:t>”</w:t>
      </w:r>
    </w:p>
    <w:p w:rsidR="00A329A5" w:rsidRPr="00A329A5" w:rsidRDefault="00A329A5" w:rsidP="00A329A5">
      <w:pPr>
        <w:rPr>
          <w:b/>
          <w:sz w:val="24"/>
          <w:szCs w:val="24"/>
        </w:rPr>
      </w:pPr>
      <w:r w:rsidRPr="00A329A5">
        <w:rPr>
          <w:b/>
          <w:sz w:val="24"/>
          <w:szCs w:val="24"/>
        </w:rPr>
        <w:t xml:space="preserve">Στρατηγική διαφήμισης </w:t>
      </w:r>
      <w:r w:rsidRPr="00A329A5">
        <w:rPr>
          <w:b/>
          <w:sz w:val="24"/>
          <w:szCs w:val="24"/>
          <w:lang w:val="en-US"/>
        </w:rPr>
        <w:t>ALTOB</w:t>
      </w:r>
    </w:p>
    <w:p w:rsidR="00A329A5" w:rsidRPr="00A329A5" w:rsidRDefault="00A329A5" w:rsidP="00A329A5">
      <w:pPr>
        <w:rPr>
          <w:sz w:val="24"/>
          <w:szCs w:val="24"/>
        </w:rPr>
      </w:pPr>
      <w:r>
        <w:rPr>
          <w:sz w:val="24"/>
          <w:szCs w:val="24"/>
        </w:rPr>
        <w:t>Αποφασίσαμε να προωθήσουμε το προϊόν μας με</w:t>
      </w:r>
      <w:r w:rsidRPr="00A329A5">
        <w:rPr>
          <w:sz w:val="24"/>
          <w:szCs w:val="24"/>
        </w:rPr>
        <w:t>:</w:t>
      </w:r>
    </w:p>
    <w:p w:rsidR="00A329A5" w:rsidRDefault="00A329A5" w:rsidP="00A329A5">
      <w:pPr>
        <w:pStyle w:val="a3"/>
        <w:numPr>
          <w:ilvl w:val="0"/>
          <w:numId w:val="12"/>
        </w:numPr>
        <w:rPr>
          <w:sz w:val="24"/>
          <w:szCs w:val="24"/>
        </w:rPr>
      </w:pPr>
      <w:r>
        <w:rPr>
          <w:sz w:val="24"/>
          <w:szCs w:val="24"/>
        </w:rPr>
        <w:t xml:space="preserve">Διανομή φυλλαδίων σε καταστήματα </w:t>
      </w:r>
    </w:p>
    <w:p w:rsidR="00A329A5" w:rsidRDefault="005E2D7A" w:rsidP="00A329A5">
      <w:pPr>
        <w:pStyle w:val="a3"/>
        <w:numPr>
          <w:ilvl w:val="0"/>
          <w:numId w:val="12"/>
        </w:numPr>
        <w:rPr>
          <w:sz w:val="24"/>
          <w:szCs w:val="24"/>
        </w:rPr>
      </w:pPr>
      <w:r>
        <w:rPr>
          <w:sz w:val="24"/>
          <w:szCs w:val="24"/>
        </w:rPr>
        <w:t xml:space="preserve">Την </w:t>
      </w:r>
      <w:r w:rsidR="00A329A5">
        <w:rPr>
          <w:sz w:val="24"/>
          <w:szCs w:val="24"/>
        </w:rPr>
        <w:t xml:space="preserve"> ιστοσελίδα της εταιρίας ( </w:t>
      </w:r>
      <w:hyperlink r:id="rId13" w:history="1">
        <w:r w:rsidR="00A329A5" w:rsidRPr="00A014A8">
          <w:rPr>
            <w:rStyle w:val="-"/>
            <w:sz w:val="24"/>
            <w:szCs w:val="24"/>
            <w:lang w:val="en-GB"/>
          </w:rPr>
          <w:t>http</w:t>
        </w:r>
        <w:r w:rsidR="00A329A5" w:rsidRPr="00A014A8">
          <w:rPr>
            <w:rStyle w:val="-"/>
            <w:sz w:val="24"/>
            <w:szCs w:val="24"/>
          </w:rPr>
          <w:t>://</w:t>
        </w:r>
        <w:proofErr w:type="spellStart"/>
        <w:r w:rsidR="00A329A5" w:rsidRPr="00A014A8">
          <w:rPr>
            <w:rStyle w:val="-"/>
            <w:sz w:val="24"/>
            <w:szCs w:val="24"/>
            <w:lang w:val="en-GB"/>
          </w:rPr>
          <w:t>altobsrl</w:t>
        </w:r>
        <w:proofErr w:type="spellEnd"/>
        <w:r w:rsidR="00A329A5" w:rsidRPr="00A014A8">
          <w:rPr>
            <w:rStyle w:val="-"/>
            <w:sz w:val="24"/>
            <w:szCs w:val="24"/>
          </w:rPr>
          <w:t>.</w:t>
        </w:r>
        <w:proofErr w:type="spellStart"/>
        <w:r w:rsidR="00A329A5" w:rsidRPr="00A014A8">
          <w:rPr>
            <w:rStyle w:val="-"/>
            <w:sz w:val="24"/>
            <w:szCs w:val="24"/>
            <w:lang w:val="en-GB"/>
          </w:rPr>
          <w:t>ucoz</w:t>
        </w:r>
        <w:proofErr w:type="spellEnd"/>
        <w:r w:rsidR="00A329A5" w:rsidRPr="00A014A8">
          <w:rPr>
            <w:rStyle w:val="-"/>
            <w:sz w:val="24"/>
            <w:szCs w:val="24"/>
          </w:rPr>
          <w:t>.</w:t>
        </w:r>
        <w:r w:rsidR="00A329A5" w:rsidRPr="00A014A8">
          <w:rPr>
            <w:rStyle w:val="-"/>
            <w:sz w:val="24"/>
            <w:szCs w:val="24"/>
            <w:lang w:val="en-GB"/>
          </w:rPr>
          <w:t>com</w:t>
        </w:r>
        <w:r w:rsidR="00A329A5" w:rsidRPr="00A014A8">
          <w:rPr>
            <w:rStyle w:val="-"/>
            <w:sz w:val="24"/>
            <w:szCs w:val="24"/>
          </w:rPr>
          <w:t>/</w:t>
        </w:r>
      </w:hyperlink>
      <w:r w:rsidR="00A329A5">
        <w:rPr>
          <w:sz w:val="24"/>
          <w:szCs w:val="24"/>
        </w:rPr>
        <w:t>)</w:t>
      </w:r>
    </w:p>
    <w:p w:rsidR="00A329A5" w:rsidRDefault="00A329A5" w:rsidP="00A329A5">
      <w:pPr>
        <w:pStyle w:val="a3"/>
        <w:numPr>
          <w:ilvl w:val="0"/>
          <w:numId w:val="12"/>
        </w:numPr>
        <w:rPr>
          <w:sz w:val="24"/>
          <w:szCs w:val="24"/>
        </w:rPr>
      </w:pPr>
      <w:proofErr w:type="spellStart"/>
      <w:r>
        <w:rPr>
          <w:sz w:val="24"/>
          <w:szCs w:val="24"/>
          <w:lang w:val="en-US"/>
        </w:rPr>
        <w:t>Facebook</w:t>
      </w:r>
      <w:proofErr w:type="spellEnd"/>
      <w:r w:rsidRPr="00A329A5">
        <w:rPr>
          <w:sz w:val="24"/>
          <w:szCs w:val="24"/>
        </w:rPr>
        <w:t xml:space="preserve"> </w:t>
      </w:r>
      <w:r>
        <w:rPr>
          <w:sz w:val="24"/>
          <w:szCs w:val="24"/>
        </w:rPr>
        <w:t xml:space="preserve">και </w:t>
      </w:r>
      <w:r>
        <w:rPr>
          <w:sz w:val="24"/>
          <w:szCs w:val="24"/>
          <w:lang w:val="en-US"/>
        </w:rPr>
        <w:t>Twitter</w:t>
      </w:r>
      <w:r>
        <w:rPr>
          <w:sz w:val="24"/>
          <w:szCs w:val="24"/>
        </w:rPr>
        <w:t>, κυρίως λόγω της γρήγορης διάδοσης των πληροφοριών μέσω των μέσων κοινωνικής δικτύωσης.</w:t>
      </w:r>
    </w:p>
    <w:p w:rsidR="00A329A5" w:rsidRPr="00A329A5" w:rsidRDefault="00A329A5" w:rsidP="00A329A5">
      <w:pPr>
        <w:pStyle w:val="a3"/>
        <w:numPr>
          <w:ilvl w:val="0"/>
          <w:numId w:val="12"/>
        </w:numPr>
        <w:rPr>
          <w:sz w:val="24"/>
          <w:szCs w:val="24"/>
        </w:rPr>
      </w:pPr>
      <w:r>
        <w:rPr>
          <w:sz w:val="24"/>
          <w:szCs w:val="24"/>
        </w:rPr>
        <w:t xml:space="preserve">Μία διαφημιστική εκστρατεία στο </w:t>
      </w:r>
      <w:proofErr w:type="spellStart"/>
      <w:r>
        <w:rPr>
          <w:sz w:val="24"/>
          <w:szCs w:val="24"/>
          <w:lang w:val="en-US"/>
        </w:rPr>
        <w:t>facebook</w:t>
      </w:r>
      <w:proofErr w:type="spellEnd"/>
    </w:p>
    <w:p w:rsidR="00A329A5" w:rsidRDefault="00A329A5" w:rsidP="00A329A5">
      <w:pPr>
        <w:pStyle w:val="a3"/>
        <w:ind w:left="775"/>
        <w:rPr>
          <w:sz w:val="24"/>
          <w:szCs w:val="24"/>
          <w:lang w:val="en-US"/>
        </w:rPr>
      </w:pPr>
      <w:r w:rsidRPr="00A329A5">
        <w:rPr>
          <w:noProof/>
          <w:sz w:val="24"/>
          <w:szCs w:val="24"/>
          <w:lang w:eastAsia="el-GR"/>
        </w:rPr>
        <w:lastRenderedPageBreak/>
        <w:drawing>
          <wp:inline distT="0" distB="0" distL="0" distR="0">
            <wp:extent cx="3621338" cy="2024047"/>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11" name="Immagine 10"/>
                    <pic:cNvPicPr>
                      <a:picLocks noChangeAspect="1"/>
                    </pic:cNvPicPr>
                  </pic:nvPicPr>
                  <pic:blipFill>
                    <a:blip r:embed="rId14">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3621338" cy="2024047"/>
                    </a:xfrm>
                    <a:prstGeom prst="rect">
                      <a:avLst/>
                    </a:prstGeom>
                  </pic:spPr>
                </pic:pic>
              </a:graphicData>
            </a:graphic>
          </wp:inline>
        </w:drawing>
      </w:r>
    </w:p>
    <w:p w:rsidR="00A329A5" w:rsidRDefault="00A329A5" w:rsidP="00A329A5">
      <w:pPr>
        <w:pStyle w:val="a3"/>
        <w:ind w:left="775"/>
        <w:rPr>
          <w:sz w:val="24"/>
          <w:szCs w:val="24"/>
          <w:lang w:val="en-US"/>
        </w:rPr>
      </w:pPr>
    </w:p>
    <w:p w:rsidR="00A329A5" w:rsidRDefault="00A329A5" w:rsidP="00A329A5">
      <w:pPr>
        <w:pStyle w:val="a3"/>
        <w:ind w:left="775"/>
        <w:rPr>
          <w:sz w:val="24"/>
          <w:szCs w:val="24"/>
          <w:lang w:val="en-US"/>
        </w:rPr>
      </w:pPr>
      <w:r w:rsidRPr="00A329A5">
        <w:rPr>
          <w:noProof/>
          <w:sz w:val="24"/>
          <w:szCs w:val="24"/>
          <w:lang w:eastAsia="el-GR"/>
        </w:rPr>
        <w:drawing>
          <wp:inline distT="0" distB="0" distL="0" distR="0">
            <wp:extent cx="2304488" cy="2030144"/>
            <wp:effectExtent l="0" t="0" r="0" b="0"/>
            <wp:docPr id="8" name="Εικόνα 2"/>
            <wp:cNvGraphicFramePr/>
            <a:graphic xmlns:a="http://schemas.openxmlformats.org/drawingml/2006/main">
              <a:graphicData uri="http://schemas.openxmlformats.org/drawingml/2006/picture">
                <pic:pic xmlns:pic="http://schemas.openxmlformats.org/drawingml/2006/picture">
                  <pic:nvPicPr>
                    <pic:cNvPr id="9" name="Segnaposto contenuto 8"/>
                    <pic:cNvPicPr>
                      <a:picLocks noGrp="1" noChangeAspect="1"/>
                    </pic:cNvPicPr>
                  </pic:nvPicPr>
                  <pic:blipFill>
                    <a:blip r:embed="rId15">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304488" cy="2030144"/>
                    </a:xfrm>
                    <a:prstGeom prst="rect">
                      <a:avLst/>
                    </a:prstGeom>
                  </pic:spPr>
                </pic:pic>
              </a:graphicData>
            </a:graphic>
          </wp:inline>
        </w:drawing>
      </w:r>
    </w:p>
    <w:p w:rsidR="00A329A5" w:rsidRDefault="00A329A5" w:rsidP="00A329A5">
      <w:pPr>
        <w:pStyle w:val="a3"/>
        <w:ind w:left="775"/>
        <w:rPr>
          <w:sz w:val="24"/>
          <w:szCs w:val="24"/>
          <w:lang w:val="en-US"/>
        </w:rPr>
      </w:pPr>
    </w:p>
    <w:p w:rsidR="00A329A5" w:rsidRDefault="00A329A5" w:rsidP="00A329A5">
      <w:pPr>
        <w:pStyle w:val="a3"/>
        <w:ind w:left="775"/>
        <w:rPr>
          <w:sz w:val="24"/>
          <w:szCs w:val="24"/>
          <w:lang w:val="en-US"/>
        </w:rPr>
      </w:pPr>
      <w:r w:rsidRPr="00A329A5">
        <w:rPr>
          <w:noProof/>
          <w:sz w:val="24"/>
          <w:szCs w:val="24"/>
          <w:lang w:eastAsia="el-GR"/>
        </w:rPr>
        <w:drawing>
          <wp:inline distT="0" distB="0" distL="0" distR="0">
            <wp:extent cx="3603048" cy="2017951"/>
            <wp:effectExtent l="19050" t="0" r="0" b="0"/>
            <wp:docPr id="11" name="Εικόνα 3"/>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16">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3603048" cy="2017951"/>
                    </a:xfrm>
                    <a:prstGeom prst="rect">
                      <a:avLst/>
                    </a:prstGeom>
                  </pic:spPr>
                </pic:pic>
              </a:graphicData>
            </a:graphic>
          </wp:inline>
        </w:drawing>
      </w:r>
    </w:p>
    <w:p w:rsidR="00A329A5" w:rsidRDefault="00A329A5" w:rsidP="00A329A5">
      <w:pPr>
        <w:pStyle w:val="a3"/>
        <w:ind w:left="775"/>
        <w:rPr>
          <w:sz w:val="24"/>
          <w:szCs w:val="24"/>
          <w:lang w:val="en-US"/>
        </w:rPr>
      </w:pPr>
    </w:p>
    <w:p w:rsidR="00A329A5" w:rsidRDefault="00A329A5" w:rsidP="00A329A5">
      <w:pPr>
        <w:pStyle w:val="a3"/>
        <w:ind w:left="775"/>
        <w:rPr>
          <w:sz w:val="24"/>
          <w:szCs w:val="24"/>
          <w:lang w:val="en-US"/>
        </w:rPr>
      </w:pPr>
    </w:p>
    <w:p w:rsidR="00A329A5" w:rsidRDefault="00A329A5" w:rsidP="00A329A5">
      <w:pPr>
        <w:rPr>
          <w:b/>
          <w:sz w:val="24"/>
          <w:szCs w:val="24"/>
        </w:rPr>
      </w:pPr>
      <w:r w:rsidRPr="00784B12">
        <w:rPr>
          <w:b/>
          <w:sz w:val="24"/>
          <w:szCs w:val="24"/>
        </w:rPr>
        <w:t>Πηγή 3.</w:t>
      </w:r>
      <w:r w:rsidRPr="00F81F6C">
        <w:rPr>
          <w:b/>
          <w:sz w:val="24"/>
          <w:szCs w:val="24"/>
        </w:rPr>
        <w:t>1</w:t>
      </w:r>
      <w:r>
        <w:rPr>
          <w:b/>
          <w:sz w:val="24"/>
          <w:szCs w:val="24"/>
          <w:vertAlign w:val="superscript"/>
        </w:rPr>
        <w:t>β</w:t>
      </w:r>
      <w:r w:rsidRPr="00784B12">
        <w:rPr>
          <w:b/>
          <w:sz w:val="24"/>
          <w:szCs w:val="24"/>
        </w:rPr>
        <w:t xml:space="preserve"> </w:t>
      </w:r>
    </w:p>
    <w:p w:rsidR="00A329A5" w:rsidRPr="00A329A5" w:rsidRDefault="00A329A5" w:rsidP="00A329A5">
      <w:pPr>
        <w:rPr>
          <w:b/>
          <w:sz w:val="24"/>
          <w:szCs w:val="24"/>
        </w:rPr>
      </w:pPr>
      <w:r w:rsidRPr="007D1F08">
        <w:rPr>
          <w:b/>
          <w:sz w:val="24"/>
          <w:szCs w:val="24"/>
        </w:rPr>
        <w:t>Παραδείγματα από το “</w:t>
      </w:r>
      <w:r w:rsidRPr="007D1F08">
        <w:rPr>
          <w:b/>
          <w:sz w:val="24"/>
          <w:szCs w:val="24"/>
          <w:lang w:val="en-US"/>
        </w:rPr>
        <w:t>A</w:t>
      </w:r>
      <w:r w:rsidRPr="007D1F08">
        <w:rPr>
          <w:b/>
          <w:sz w:val="24"/>
          <w:szCs w:val="24"/>
        </w:rPr>
        <w:t xml:space="preserve"> </w:t>
      </w:r>
      <w:proofErr w:type="spellStart"/>
      <w:r w:rsidRPr="007D1F08">
        <w:rPr>
          <w:b/>
          <w:sz w:val="24"/>
          <w:szCs w:val="24"/>
          <w:lang w:val="en-US"/>
        </w:rPr>
        <w:t>scuola</w:t>
      </w:r>
      <w:proofErr w:type="spellEnd"/>
      <w:r w:rsidRPr="007D1F08">
        <w:rPr>
          <w:b/>
          <w:sz w:val="24"/>
          <w:szCs w:val="24"/>
        </w:rPr>
        <w:t xml:space="preserve"> </w:t>
      </w:r>
      <w:r w:rsidRPr="007D1F08">
        <w:rPr>
          <w:b/>
          <w:sz w:val="24"/>
          <w:szCs w:val="24"/>
          <w:lang w:val="en-US"/>
        </w:rPr>
        <w:t>d</w:t>
      </w:r>
      <w:r w:rsidRPr="007D1F08">
        <w:rPr>
          <w:b/>
          <w:sz w:val="24"/>
          <w:szCs w:val="24"/>
        </w:rPr>
        <w:t xml:space="preserve">’ </w:t>
      </w:r>
      <w:proofErr w:type="spellStart"/>
      <w:r w:rsidRPr="007D1F08">
        <w:rPr>
          <w:b/>
          <w:sz w:val="24"/>
          <w:szCs w:val="24"/>
          <w:lang w:val="en-US"/>
        </w:rPr>
        <w:t>impresa</w:t>
      </w:r>
      <w:proofErr w:type="spellEnd"/>
      <w:r w:rsidRPr="007D1F08">
        <w:rPr>
          <w:b/>
          <w:sz w:val="24"/>
          <w:szCs w:val="24"/>
        </w:rPr>
        <w:t>”</w:t>
      </w:r>
    </w:p>
    <w:p w:rsidR="00A329A5" w:rsidRPr="00A329A5" w:rsidRDefault="00A329A5" w:rsidP="00A329A5">
      <w:pPr>
        <w:rPr>
          <w:b/>
          <w:sz w:val="24"/>
          <w:szCs w:val="24"/>
        </w:rPr>
      </w:pPr>
      <w:r w:rsidRPr="00A329A5">
        <w:rPr>
          <w:b/>
          <w:sz w:val="24"/>
          <w:szCs w:val="24"/>
        </w:rPr>
        <w:t xml:space="preserve">Στρατηγική διαφήμισης </w:t>
      </w:r>
      <w:r>
        <w:rPr>
          <w:b/>
          <w:sz w:val="24"/>
          <w:szCs w:val="24"/>
          <w:lang w:val="en-US"/>
        </w:rPr>
        <w:t>SWITCHER</w:t>
      </w:r>
    </w:p>
    <w:p w:rsidR="00A329A5" w:rsidRPr="00002D8D" w:rsidRDefault="00A329A5" w:rsidP="00A329A5">
      <w:pPr>
        <w:rPr>
          <w:sz w:val="24"/>
          <w:szCs w:val="24"/>
        </w:rPr>
      </w:pPr>
      <w:r>
        <w:rPr>
          <w:sz w:val="24"/>
          <w:szCs w:val="24"/>
        </w:rPr>
        <w:t>Απ</w:t>
      </w:r>
      <w:r w:rsidR="00002D8D">
        <w:rPr>
          <w:sz w:val="24"/>
          <w:szCs w:val="24"/>
        </w:rPr>
        <w:t>οφασίσαμε να προωθήσουμε το προϊ</w:t>
      </w:r>
      <w:r>
        <w:rPr>
          <w:sz w:val="24"/>
          <w:szCs w:val="24"/>
        </w:rPr>
        <w:t>όν</w:t>
      </w:r>
      <w:r w:rsidR="00002D8D">
        <w:rPr>
          <w:sz w:val="24"/>
          <w:szCs w:val="24"/>
        </w:rPr>
        <w:t xml:space="preserve"> με</w:t>
      </w:r>
      <w:r w:rsidR="00002D8D" w:rsidRPr="00002D8D">
        <w:rPr>
          <w:sz w:val="24"/>
          <w:szCs w:val="24"/>
        </w:rPr>
        <w:t>:</w:t>
      </w:r>
    </w:p>
    <w:p w:rsidR="00002D8D" w:rsidRDefault="00002D8D" w:rsidP="00002D8D">
      <w:pPr>
        <w:pStyle w:val="a3"/>
        <w:numPr>
          <w:ilvl w:val="0"/>
          <w:numId w:val="13"/>
        </w:numPr>
        <w:rPr>
          <w:sz w:val="24"/>
          <w:szCs w:val="24"/>
        </w:rPr>
      </w:pPr>
      <w:r>
        <w:rPr>
          <w:sz w:val="24"/>
          <w:szCs w:val="24"/>
        </w:rPr>
        <w:t>Μία ιστοσελίδα γιατί είναι σημαντική για τη χρήση της υπηρεσίας μας</w:t>
      </w:r>
    </w:p>
    <w:p w:rsidR="00002D8D" w:rsidRDefault="00002D8D" w:rsidP="00002D8D">
      <w:pPr>
        <w:pStyle w:val="a3"/>
        <w:numPr>
          <w:ilvl w:val="0"/>
          <w:numId w:val="13"/>
        </w:numPr>
        <w:rPr>
          <w:sz w:val="24"/>
          <w:szCs w:val="24"/>
        </w:rPr>
      </w:pPr>
      <w:r>
        <w:rPr>
          <w:sz w:val="24"/>
          <w:szCs w:val="24"/>
        </w:rPr>
        <w:lastRenderedPageBreak/>
        <w:t xml:space="preserve">Μία ιστοσελίδα </w:t>
      </w:r>
      <w:proofErr w:type="spellStart"/>
      <w:r>
        <w:rPr>
          <w:sz w:val="24"/>
          <w:szCs w:val="24"/>
          <w:lang w:val="en-US"/>
        </w:rPr>
        <w:t>facebook</w:t>
      </w:r>
      <w:proofErr w:type="spellEnd"/>
      <w:r>
        <w:rPr>
          <w:sz w:val="24"/>
          <w:szCs w:val="24"/>
        </w:rPr>
        <w:t xml:space="preserve"> λόγω της εκτενούς χρήσης των μέσων κοινωνικής δικτύωσης.</w:t>
      </w:r>
    </w:p>
    <w:p w:rsidR="00002D8D" w:rsidRDefault="00002D8D" w:rsidP="00002D8D">
      <w:pPr>
        <w:pStyle w:val="a3"/>
        <w:numPr>
          <w:ilvl w:val="0"/>
          <w:numId w:val="13"/>
        </w:numPr>
        <w:rPr>
          <w:sz w:val="24"/>
          <w:szCs w:val="24"/>
        </w:rPr>
      </w:pPr>
      <w:r>
        <w:rPr>
          <w:sz w:val="24"/>
          <w:szCs w:val="24"/>
        </w:rPr>
        <w:t>Ένα διαφημιστικό σποτάκι, φτιαγμένο από εμάς</w:t>
      </w:r>
      <w:r w:rsidR="005E2D7A">
        <w:rPr>
          <w:sz w:val="24"/>
          <w:szCs w:val="24"/>
        </w:rPr>
        <w:t>,</w:t>
      </w:r>
      <w:r>
        <w:rPr>
          <w:sz w:val="24"/>
          <w:szCs w:val="24"/>
        </w:rPr>
        <w:t xml:space="preserve"> για να μπούμε εύκολα στα σπίτια των ανθρώπων</w:t>
      </w:r>
    </w:p>
    <w:p w:rsidR="00002D8D" w:rsidRDefault="00002D8D" w:rsidP="00002D8D">
      <w:pPr>
        <w:pStyle w:val="a3"/>
        <w:numPr>
          <w:ilvl w:val="0"/>
          <w:numId w:val="13"/>
        </w:numPr>
        <w:rPr>
          <w:sz w:val="24"/>
          <w:szCs w:val="24"/>
        </w:rPr>
      </w:pPr>
      <w:r>
        <w:rPr>
          <w:sz w:val="24"/>
          <w:szCs w:val="24"/>
        </w:rPr>
        <w:t xml:space="preserve">Φυλλάδια, </w:t>
      </w:r>
      <w:proofErr w:type="spellStart"/>
      <w:r>
        <w:rPr>
          <w:sz w:val="24"/>
          <w:szCs w:val="24"/>
        </w:rPr>
        <w:t>πόστερς</w:t>
      </w:r>
      <w:proofErr w:type="spellEnd"/>
      <w:r>
        <w:rPr>
          <w:sz w:val="24"/>
          <w:szCs w:val="24"/>
        </w:rPr>
        <w:t xml:space="preserve"> και πανό</w:t>
      </w:r>
    </w:p>
    <w:p w:rsidR="00002D8D" w:rsidRDefault="00002D8D" w:rsidP="00002D8D">
      <w:pPr>
        <w:rPr>
          <w:sz w:val="24"/>
          <w:szCs w:val="24"/>
        </w:rPr>
      </w:pPr>
    </w:p>
    <w:p w:rsidR="00002D8D" w:rsidRDefault="00002D8D" w:rsidP="00002D8D">
      <w:pPr>
        <w:rPr>
          <w:sz w:val="24"/>
          <w:szCs w:val="24"/>
        </w:rPr>
      </w:pPr>
      <w:r w:rsidRPr="00002D8D">
        <w:rPr>
          <w:noProof/>
          <w:sz w:val="24"/>
          <w:szCs w:val="24"/>
          <w:lang w:eastAsia="el-GR"/>
        </w:rPr>
        <w:drawing>
          <wp:inline distT="0" distB="0" distL="0" distR="0">
            <wp:extent cx="2176272" cy="1706880"/>
            <wp:effectExtent l="19050" t="0" r="0" b="0"/>
            <wp:docPr id="12" name="Εικόνα 4"/>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17">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176272" cy="1706880"/>
                    </a:xfrm>
                    <a:prstGeom prst="rect">
                      <a:avLst/>
                    </a:prstGeom>
                  </pic:spPr>
                </pic:pic>
              </a:graphicData>
            </a:graphic>
          </wp:inline>
        </w:drawing>
      </w:r>
    </w:p>
    <w:p w:rsidR="00002D8D" w:rsidRDefault="00002D8D" w:rsidP="00002D8D">
      <w:pPr>
        <w:rPr>
          <w:sz w:val="24"/>
          <w:szCs w:val="24"/>
        </w:rPr>
      </w:pPr>
      <w:r w:rsidRPr="00002D8D">
        <w:rPr>
          <w:noProof/>
          <w:sz w:val="24"/>
          <w:szCs w:val="24"/>
          <w:lang w:eastAsia="el-GR"/>
        </w:rPr>
        <w:drawing>
          <wp:inline distT="0" distB="0" distL="0" distR="0">
            <wp:extent cx="4923860" cy="4137698"/>
            <wp:effectExtent l="0" t="0" r="0" b="0"/>
            <wp:docPr id="13" name="Εικόνα 5"/>
            <wp:cNvGraphicFramePr/>
            <a:graphic xmlns:a="http://schemas.openxmlformats.org/drawingml/2006/main">
              <a:graphicData uri="http://schemas.openxmlformats.org/drawingml/2006/picture">
                <pic:pic xmlns:pic="http://schemas.openxmlformats.org/drawingml/2006/picture">
                  <pic:nvPicPr>
                    <pic:cNvPr id="4" name="Segnaposto contenuto 3"/>
                    <pic:cNvPicPr>
                      <a:picLocks noGrp="1" noChangeAspect="1"/>
                    </pic:cNvPicPr>
                  </pic:nvPicPr>
                  <pic:blipFill>
                    <a:blip r:embed="rId18">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4923860" cy="4137698"/>
                    </a:xfrm>
                    <a:prstGeom prst="rect">
                      <a:avLst/>
                    </a:prstGeom>
                  </pic:spPr>
                </pic:pic>
              </a:graphicData>
            </a:graphic>
          </wp:inline>
        </w:drawing>
      </w:r>
    </w:p>
    <w:p w:rsidR="00002D8D" w:rsidRDefault="00002D8D" w:rsidP="00002D8D">
      <w:pPr>
        <w:rPr>
          <w:sz w:val="24"/>
          <w:szCs w:val="24"/>
        </w:rPr>
      </w:pPr>
      <w:r w:rsidRPr="00002D8D">
        <w:rPr>
          <w:noProof/>
          <w:sz w:val="24"/>
          <w:szCs w:val="24"/>
          <w:lang w:eastAsia="el-GR"/>
        </w:rPr>
        <w:lastRenderedPageBreak/>
        <w:drawing>
          <wp:inline distT="0" distB="0" distL="0" distR="0">
            <wp:extent cx="2176461" cy="1609483"/>
            <wp:effectExtent l="0" t="0" r="0" b="0"/>
            <wp:docPr id="14" name="Εικόνα 6"/>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9">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176461" cy="1609483"/>
                    </a:xfrm>
                    <a:prstGeom prst="rect">
                      <a:avLst/>
                    </a:prstGeom>
                  </pic:spPr>
                </pic:pic>
              </a:graphicData>
            </a:graphic>
          </wp:inline>
        </w:drawing>
      </w:r>
    </w:p>
    <w:p w:rsidR="001F6278" w:rsidRPr="001F6278" w:rsidRDefault="001F6278" w:rsidP="00002D8D">
      <w:pPr>
        <w:rPr>
          <w:b/>
          <w:sz w:val="24"/>
          <w:szCs w:val="24"/>
        </w:rPr>
      </w:pPr>
      <w:r w:rsidRPr="001F6278">
        <w:rPr>
          <w:b/>
          <w:sz w:val="24"/>
          <w:szCs w:val="24"/>
        </w:rPr>
        <w:t>Πηγή 3.2</w:t>
      </w:r>
    </w:p>
    <w:p w:rsidR="001F6278" w:rsidRDefault="001F6278" w:rsidP="00002D8D">
      <w:pPr>
        <w:rPr>
          <w:b/>
          <w:sz w:val="24"/>
          <w:szCs w:val="24"/>
        </w:rPr>
      </w:pPr>
      <w:r w:rsidRPr="001F6278">
        <w:rPr>
          <w:b/>
          <w:sz w:val="24"/>
          <w:szCs w:val="24"/>
        </w:rPr>
        <w:t>Βίντεο σχετικά με πρωτοποριακές διαφημιστικές εκστρατείες</w:t>
      </w:r>
    </w:p>
    <w:p w:rsidR="001F6278" w:rsidRDefault="001F6278" w:rsidP="001F6278">
      <w:pPr>
        <w:pStyle w:val="a3"/>
        <w:numPr>
          <w:ilvl w:val="0"/>
          <w:numId w:val="14"/>
        </w:numPr>
        <w:rPr>
          <w:sz w:val="24"/>
          <w:szCs w:val="24"/>
        </w:rPr>
      </w:pPr>
      <w:proofErr w:type="spellStart"/>
      <w:r>
        <w:rPr>
          <w:sz w:val="24"/>
          <w:szCs w:val="24"/>
        </w:rPr>
        <w:t>Λινκς</w:t>
      </w:r>
      <w:proofErr w:type="spellEnd"/>
      <w:r>
        <w:rPr>
          <w:sz w:val="24"/>
          <w:szCs w:val="24"/>
        </w:rPr>
        <w:t xml:space="preserve"> σε αγγλικά βίντεο</w:t>
      </w:r>
    </w:p>
    <w:p w:rsidR="001F6278" w:rsidRDefault="001F6278" w:rsidP="001F6278">
      <w:pPr>
        <w:pStyle w:val="a3"/>
        <w:numPr>
          <w:ilvl w:val="0"/>
          <w:numId w:val="15"/>
        </w:numPr>
        <w:rPr>
          <w:sz w:val="24"/>
          <w:szCs w:val="24"/>
        </w:rPr>
      </w:pPr>
      <w:r>
        <w:rPr>
          <w:sz w:val="24"/>
          <w:szCs w:val="24"/>
          <w:lang w:val="en-US"/>
        </w:rPr>
        <w:t>H</w:t>
      </w:r>
      <w:r w:rsidRPr="001F6278">
        <w:rPr>
          <w:sz w:val="24"/>
          <w:szCs w:val="24"/>
        </w:rPr>
        <w:t xml:space="preserve"> </w:t>
      </w:r>
      <w:r>
        <w:rPr>
          <w:sz w:val="24"/>
          <w:szCs w:val="24"/>
        </w:rPr>
        <w:t>κόκα κόλα και οι προκαταλήψεις</w:t>
      </w:r>
    </w:p>
    <w:p w:rsidR="001F6278" w:rsidRDefault="001F6278" w:rsidP="001F6278">
      <w:pPr>
        <w:pStyle w:val="a3"/>
        <w:numPr>
          <w:ilvl w:val="0"/>
          <w:numId w:val="15"/>
        </w:numPr>
        <w:rPr>
          <w:sz w:val="24"/>
          <w:szCs w:val="24"/>
        </w:rPr>
      </w:pPr>
      <w:r>
        <w:rPr>
          <w:sz w:val="24"/>
          <w:szCs w:val="24"/>
        </w:rPr>
        <w:t xml:space="preserve">Η </w:t>
      </w:r>
      <w:r>
        <w:rPr>
          <w:sz w:val="24"/>
          <w:szCs w:val="24"/>
          <w:lang w:val="en-US"/>
        </w:rPr>
        <w:t>apple</w:t>
      </w:r>
      <w:r>
        <w:rPr>
          <w:sz w:val="24"/>
          <w:szCs w:val="24"/>
        </w:rPr>
        <w:t xml:space="preserve"> και το οικογενειακό συναίσθημα</w:t>
      </w:r>
    </w:p>
    <w:p w:rsidR="001F6278" w:rsidRDefault="001F6278" w:rsidP="001F6278">
      <w:pPr>
        <w:pStyle w:val="a3"/>
        <w:numPr>
          <w:ilvl w:val="0"/>
          <w:numId w:val="15"/>
        </w:numPr>
        <w:rPr>
          <w:sz w:val="24"/>
          <w:szCs w:val="24"/>
        </w:rPr>
      </w:pPr>
      <w:r>
        <w:rPr>
          <w:sz w:val="24"/>
          <w:szCs w:val="24"/>
        </w:rPr>
        <w:t>Αστεία διαφημιστικά</w:t>
      </w:r>
    </w:p>
    <w:p w:rsidR="009666EC" w:rsidRPr="009666EC" w:rsidRDefault="009666EC" w:rsidP="009666EC">
      <w:pPr>
        <w:pStyle w:val="a3"/>
        <w:numPr>
          <w:ilvl w:val="0"/>
          <w:numId w:val="14"/>
        </w:numPr>
        <w:spacing w:after="200" w:line="276" w:lineRule="auto"/>
        <w:rPr>
          <w:i/>
          <w:sz w:val="24"/>
          <w:szCs w:val="24"/>
        </w:rPr>
      </w:pPr>
      <w:r w:rsidRPr="009666EC">
        <w:rPr>
          <w:sz w:val="24"/>
          <w:szCs w:val="24"/>
          <w:lang w:val="en-US"/>
        </w:rPr>
        <w:t>To</w:t>
      </w:r>
      <w:r w:rsidRPr="009666EC">
        <w:rPr>
          <w:sz w:val="24"/>
          <w:szCs w:val="24"/>
        </w:rPr>
        <w:t xml:space="preserve"> αντίστοιχο ελληνικό βίντεο:</w:t>
      </w:r>
    </w:p>
    <w:p w:rsidR="001F6278" w:rsidRPr="009666EC" w:rsidRDefault="001F6278" w:rsidP="009666EC">
      <w:pPr>
        <w:pStyle w:val="a3"/>
        <w:rPr>
          <w:color w:val="FF0000"/>
          <w:sz w:val="24"/>
          <w:szCs w:val="24"/>
          <w:lang w:val="en-US"/>
        </w:rPr>
      </w:pPr>
    </w:p>
    <w:p w:rsidR="00A329A5" w:rsidRPr="00A329A5" w:rsidRDefault="00A329A5" w:rsidP="00A329A5">
      <w:pPr>
        <w:pStyle w:val="a3"/>
        <w:ind w:left="775"/>
        <w:rPr>
          <w:sz w:val="24"/>
          <w:szCs w:val="24"/>
        </w:rPr>
      </w:pPr>
    </w:p>
    <w:sectPr w:rsidR="00A329A5" w:rsidRPr="00A329A5" w:rsidSect="009611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6E8"/>
    <w:multiLevelType w:val="hybridMultilevel"/>
    <w:tmpl w:val="74821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D12035"/>
    <w:multiLevelType w:val="hybridMultilevel"/>
    <w:tmpl w:val="795AD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661096"/>
    <w:multiLevelType w:val="hybridMultilevel"/>
    <w:tmpl w:val="35F0C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5A18FD"/>
    <w:multiLevelType w:val="hybridMultilevel"/>
    <w:tmpl w:val="DD9C2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B21BD9"/>
    <w:multiLevelType w:val="hybridMultilevel"/>
    <w:tmpl w:val="BB343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1E5613"/>
    <w:multiLevelType w:val="hybridMultilevel"/>
    <w:tmpl w:val="D7F2E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D460CA"/>
    <w:multiLevelType w:val="hybridMultilevel"/>
    <w:tmpl w:val="E73A1B6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64B6E68"/>
    <w:multiLevelType w:val="hybridMultilevel"/>
    <w:tmpl w:val="A9A6B6C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557354C7"/>
    <w:multiLevelType w:val="hybridMultilevel"/>
    <w:tmpl w:val="4AA61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B23492"/>
    <w:multiLevelType w:val="hybridMultilevel"/>
    <w:tmpl w:val="07861DA0"/>
    <w:lvl w:ilvl="0" w:tplc="04080003">
      <w:start w:val="1"/>
      <w:numFmt w:val="bullet"/>
      <w:lvlText w:val="o"/>
      <w:lvlJc w:val="left"/>
      <w:pPr>
        <w:ind w:left="1495" w:hanging="360"/>
      </w:pPr>
      <w:rPr>
        <w:rFonts w:ascii="Courier New" w:hAnsi="Courier New" w:cs="Courier New"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10">
    <w:nsid w:val="5E74541C"/>
    <w:multiLevelType w:val="hybridMultilevel"/>
    <w:tmpl w:val="FE187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645EA7"/>
    <w:multiLevelType w:val="hybridMultilevel"/>
    <w:tmpl w:val="F3A6A71A"/>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2">
    <w:nsid w:val="717B4E2C"/>
    <w:multiLevelType w:val="hybridMultilevel"/>
    <w:tmpl w:val="7D00F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4EE240C"/>
    <w:multiLevelType w:val="hybridMultilevel"/>
    <w:tmpl w:val="F6CC7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DDD62A1"/>
    <w:multiLevelType w:val="hybridMultilevel"/>
    <w:tmpl w:val="F22886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9"/>
  </w:num>
  <w:num w:numId="6">
    <w:abstractNumId w:val="13"/>
  </w:num>
  <w:num w:numId="7">
    <w:abstractNumId w:val="8"/>
  </w:num>
  <w:num w:numId="8">
    <w:abstractNumId w:val="5"/>
  </w:num>
  <w:num w:numId="9">
    <w:abstractNumId w:val="10"/>
  </w:num>
  <w:num w:numId="10">
    <w:abstractNumId w:val="14"/>
  </w:num>
  <w:num w:numId="11">
    <w:abstractNumId w:val="4"/>
  </w:num>
  <w:num w:numId="12">
    <w:abstractNumId w:val="11"/>
  </w:num>
  <w:num w:numId="13">
    <w:abstractNumId w:val="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B2F5D"/>
    <w:rsid w:val="00002D8D"/>
    <w:rsid w:val="00041852"/>
    <w:rsid w:val="00070B73"/>
    <w:rsid w:val="00131FB5"/>
    <w:rsid w:val="00146184"/>
    <w:rsid w:val="001830AF"/>
    <w:rsid w:val="001B5F82"/>
    <w:rsid w:val="001F6278"/>
    <w:rsid w:val="002433F9"/>
    <w:rsid w:val="00254487"/>
    <w:rsid w:val="00272491"/>
    <w:rsid w:val="002C26DB"/>
    <w:rsid w:val="002F5840"/>
    <w:rsid w:val="00347BD6"/>
    <w:rsid w:val="00351B07"/>
    <w:rsid w:val="00366DE4"/>
    <w:rsid w:val="00436199"/>
    <w:rsid w:val="004D5819"/>
    <w:rsid w:val="004E31FD"/>
    <w:rsid w:val="0051002F"/>
    <w:rsid w:val="0057790F"/>
    <w:rsid w:val="005D5795"/>
    <w:rsid w:val="005E2D7A"/>
    <w:rsid w:val="00601140"/>
    <w:rsid w:val="00623A82"/>
    <w:rsid w:val="006A7C65"/>
    <w:rsid w:val="006C1A6A"/>
    <w:rsid w:val="00773513"/>
    <w:rsid w:val="00784B12"/>
    <w:rsid w:val="007B1C7B"/>
    <w:rsid w:val="007B2A24"/>
    <w:rsid w:val="007D1F08"/>
    <w:rsid w:val="007F7E13"/>
    <w:rsid w:val="00831B74"/>
    <w:rsid w:val="008628EC"/>
    <w:rsid w:val="008815EF"/>
    <w:rsid w:val="00897825"/>
    <w:rsid w:val="008B7D96"/>
    <w:rsid w:val="008C7C47"/>
    <w:rsid w:val="008D1FB4"/>
    <w:rsid w:val="008F5170"/>
    <w:rsid w:val="00927C61"/>
    <w:rsid w:val="00944605"/>
    <w:rsid w:val="009454C1"/>
    <w:rsid w:val="0096112A"/>
    <w:rsid w:val="009666EC"/>
    <w:rsid w:val="0098067F"/>
    <w:rsid w:val="00995A0C"/>
    <w:rsid w:val="00997555"/>
    <w:rsid w:val="009D2065"/>
    <w:rsid w:val="00A329A5"/>
    <w:rsid w:val="00AC63EF"/>
    <w:rsid w:val="00B1543E"/>
    <w:rsid w:val="00B31D96"/>
    <w:rsid w:val="00C07B4D"/>
    <w:rsid w:val="00C40427"/>
    <w:rsid w:val="00C84BA8"/>
    <w:rsid w:val="00CC06A7"/>
    <w:rsid w:val="00D01000"/>
    <w:rsid w:val="00D33CDD"/>
    <w:rsid w:val="00D347BD"/>
    <w:rsid w:val="00E26793"/>
    <w:rsid w:val="00E7079C"/>
    <w:rsid w:val="00E773DC"/>
    <w:rsid w:val="00EB2F5D"/>
    <w:rsid w:val="00EC436A"/>
    <w:rsid w:val="00ED1DD0"/>
    <w:rsid w:val="00ED48C0"/>
    <w:rsid w:val="00F117FE"/>
    <w:rsid w:val="00F226C1"/>
    <w:rsid w:val="00F22EC7"/>
    <w:rsid w:val="00F81F6C"/>
    <w:rsid w:val="00FA0929"/>
    <w:rsid w:val="00FE54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5D"/>
    <w:pPr>
      <w:ind w:left="720"/>
      <w:contextualSpacing/>
    </w:pPr>
  </w:style>
  <w:style w:type="paragraph" w:styleId="a4">
    <w:name w:val="Balloon Text"/>
    <w:basedOn w:val="a"/>
    <w:link w:val="Char"/>
    <w:uiPriority w:val="99"/>
    <w:semiHidden/>
    <w:unhideWhenUsed/>
    <w:rsid w:val="002C26DB"/>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26DB"/>
    <w:rPr>
      <w:rFonts w:ascii="Tahoma" w:hAnsi="Tahoma" w:cs="Tahoma"/>
      <w:sz w:val="16"/>
      <w:szCs w:val="16"/>
    </w:rPr>
  </w:style>
  <w:style w:type="paragraph" w:styleId="Web">
    <w:name w:val="Normal (Web)"/>
    <w:basedOn w:val="a"/>
    <w:uiPriority w:val="99"/>
    <w:unhideWhenUsed/>
    <w:rsid w:val="00272491"/>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
    <w:name w:val="Hyperlink"/>
    <w:basedOn w:val="a0"/>
    <w:uiPriority w:val="99"/>
    <w:unhideWhenUsed/>
    <w:rsid w:val="00A32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0736866">
      <w:bodyDiv w:val="1"/>
      <w:marLeft w:val="0"/>
      <w:marRight w:val="0"/>
      <w:marTop w:val="0"/>
      <w:marBottom w:val="0"/>
      <w:divBdr>
        <w:top w:val="none" w:sz="0" w:space="0" w:color="auto"/>
        <w:left w:val="none" w:sz="0" w:space="0" w:color="auto"/>
        <w:bottom w:val="none" w:sz="0" w:space="0" w:color="auto"/>
        <w:right w:val="none" w:sz="0" w:space="0" w:color="auto"/>
      </w:divBdr>
    </w:div>
    <w:div w:id="1741905390">
      <w:bodyDiv w:val="1"/>
      <w:marLeft w:val="0"/>
      <w:marRight w:val="0"/>
      <w:marTop w:val="0"/>
      <w:marBottom w:val="0"/>
      <w:divBdr>
        <w:top w:val="none" w:sz="0" w:space="0" w:color="auto"/>
        <w:left w:val="none" w:sz="0" w:space="0" w:color="auto"/>
        <w:bottom w:val="none" w:sz="0" w:space="0" w:color="auto"/>
        <w:right w:val="none" w:sz="0" w:space="0" w:color="auto"/>
      </w:divBdr>
    </w:div>
    <w:div w:id="2024546284">
      <w:bodyDiv w:val="1"/>
      <w:marLeft w:val="0"/>
      <w:marRight w:val="0"/>
      <w:marTop w:val="0"/>
      <w:marBottom w:val="0"/>
      <w:divBdr>
        <w:top w:val="none" w:sz="0" w:space="0" w:color="auto"/>
        <w:left w:val="none" w:sz="0" w:space="0" w:color="auto"/>
        <w:bottom w:val="none" w:sz="0" w:space="0" w:color="auto"/>
        <w:right w:val="none" w:sz="0" w:space="0" w:color="auto"/>
      </w:divBdr>
    </w:div>
    <w:div w:id="21237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altobsrl.ucoz.com/" TargetMode="External"/><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1603</Words>
  <Characters>8661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20</cp:revision>
  <dcterms:created xsi:type="dcterms:W3CDTF">2015-07-31T05:37:00Z</dcterms:created>
  <dcterms:modified xsi:type="dcterms:W3CDTF">2015-08-21T11:55:00Z</dcterms:modified>
</cp:coreProperties>
</file>